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A64D9" w:rsidRDefault="000A64D9" w:rsidP="000A64D9">
      <w:pPr>
        <w:rPr>
          <w:rFonts w:ascii="Times New Roman" w:hAnsi="Times New Roman" w:cs="Times New Roman"/>
          <w:b/>
          <w:sz w:val="28"/>
          <w:szCs w:val="28"/>
        </w:rPr>
      </w:pPr>
      <w:r w:rsidRPr="009C7D65">
        <w:rPr>
          <w:rFonts w:ascii="Times New Roman" w:hAnsi="Times New Roman" w:cs="Times New Roman"/>
          <w:b/>
          <w:sz w:val="28"/>
          <w:szCs w:val="28"/>
        </w:rPr>
        <w:t xml:space="preserve">2. Пояснительная записка </w:t>
      </w:r>
    </w:p>
    <w:p w:rsidR="000A64D9" w:rsidRPr="00E73BDB" w:rsidRDefault="000A64D9" w:rsidP="000A64D9">
      <w:pPr>
        <w:widowControl w:val="0"/>
        <w:overflowPunct w:val="0"/>
        <w:autoSpaceDE w:val="0"/>
        <w:autoSpaceDN w:val="0"/>
        <w:adjustRightInd w:val="0"/>
        <w:spacing w:line="232" w:lineRule="auto"/>
        <w:ind w:right="-83"/>
        <w:jc w:val="both"/>
        <w:rPr>
          <w:rStyle w:val="a3"/>
          <w:rFonts w:ascii="Times New Roman" w:hAnsi="Times New Roman" w:cs="Times New Roman"/>
          <w:sz w:val="28"/>
          <w:szCs w:val="28"/>
        </w:rPr>
      </w:pPr>
      <w:r w:rsidRPr="00E73BDB">
        <w:rPr>
          <w:rStyle w:val="a3"/>
          <w:rFonts w:ascii="Times New Roman" w:hAnsi="Times New Roman" w:cs="Times New Roman"/>
          <w:sz w:val="28"/>
          <w:szCs w:val="28"/>
        </w:rPr>
        <w:t xml:space="preserve">Рабочая программа по </w:t>
      </w:r>
      <w:r>
        <w:rPr>
          <w:rStyle w:val="a3"/>
          <w:rFonts w:ascii="Times New Roman" w:hAnsi="Times New Roman" w:cs="Times New Roman"/>
          <w:sz w:val="28"/>
          <w:szCs w:val="28"/>
        </w:rPr>
        <w:t xml:space="preserve">обществознанию </w:t>
      </w:r>
      <w:r w:rsidRPr="00E73BDB">
        <w:rPr>
          <w:rStyle w:val="a3"/>
          <w:rFonts w:ascii="Times New Roman" w:hAnsi="Times New Roman" w:cs="Times New Roman"/>
          <w:sz w:val="28"/>
          <w:szCs w:val="28"/>
        </w:rPr>
        <w:t xml:space="preserve">для </w:t>
      </w:r>
      <w:r>
        <w:rPr>
          <w:rStyle w:val="a3"/>
          <w:rFonts w:ascii="Times New Roman" w:hAnsi="Times New Roman" w:cs="Times New Roman"/>
          <w:sz w:val="28"/>
          <w:szCs w:val="28"/>
        </w:rPr>
        <w:t>10</w:t>
      </w:r>
      <w:r w:rsidRPr="00E73BDB">
        <w:rPr>
          <w:rStyle w:val="a3"/>
          <w:rFonts w:ascii="Times New Roman" w:hAnsi="Times New Roman" w:cs="Times New Roman"/>
          <w:sz w:val="28"/>
          <w:szCs w:val="28"/>
        </w:rPr>
        <w:t>-</w:t>
      </w:r>
      <w:r>
        <w:rPr>
          <w:rStyle w:val="a3"/>
          <w:rFonts w:ascii="Times New Roman" w:hAnsi="Times New Roman" w:cs="Times New Roman"/>
          <w:sz w:val="28"/>
          <w:szCs w:val="28"/>
        </w:rPr>
        <w:t>11</w:t>
      </w:r>
      <w:r w:rsidRPr="00E73BDB">
        <w:rPr>
          <w:rStyle w:val="a3"/>
          <w:rFonts w:ascii="Times New Roman" w:hAnsi="Times New Roman" w:cs="Times New Roman"/>
          <w:sz w:val="28"/>
          <w:szCs w:val="28"/>
        </w:rPr>
        <w:t xml:space="preserve"> классов составлена на основе:</w:t>
      </w:r>
    </w:p>
    <w:p w:rsidR="000A64D9" w:rsidRDefault="000A64D9" w:rsidP="000A64D9">
      <w:pPr>
        <w:widowControl w:val="0"/>
        <w:overflowPunct w:val="0"/>
        <w:autoSpaceDE w:val="0"/>
        <w:autoSpaceDN w:val="0"/>
        <w:adjustRightInd w:val="0"/>
        <w:spacing w:line="232" w:lineRule="auto"/>
        <w:ind w:right="-83" w:firstLine="708"/>
        <w:jc w:val="both"/>
        <w:rPr>
          <w:rStyle w:val="a3"/>
          <w:rFonts w:ascii="Times New Roman" w:hAnsi="Times New Roman" w:cs="Times New Roman"/>
          <w:b w:val="0"/>
          <w:sz w:val="28"/>
          <w:szCs w:val="28"/>
        </w:rPr>
      </w:pPr>
      <w:r w:rsidRPr="00F072BF">
        <w:rPr>
          <w:rStyle w:val="a3"/>
          <w:rFonts w:ascii="Times New Roman" w:hAnsi="Times New Roman" w:cs="Times New Roman"/>
          <w:b w:val="0"/>
          <w:sz w:val="28"/>
          <w:szCs w:val="28"/>
        </w:rPr>
        <w:t>-Закон «Об образовании в РФ»</w:t>
      </w:r>
      <w:r>
        <w:rPr>
          <w:rStyle w:val="a3"/>
          <w:rFonts w:ascii="Times New Roman" w:hAnsi="Times New Roman" w:cs="Times New Roman"/>
          <w:b w:val="0"/>
          <w:sz w:val="28"/>
          <w:szCs w:val="28"/>
        </w:rPr>
        <w:t xml:space="preserve"> (от 29.12.2012 №273-ФЗ)</w:t>
      </w:r>
    </w:p>
    <w:p w:rsidR="000A64D9" w:rsidRDefault="000A64D9" w:rsidP="000A64D9">
      <w:pPr>
        <w:widowControl w:val="0"/>
        <w:overflowPunct w:val="0"/>
        <w:autoSpaceDE w:val="0"/>
        <w:autoSpaceDN w:val="0"/>
        <w:adjustRightInd w:val="0"/>
        <w:spacing w:line="232" w:lineRule="auto"/>
        <w:ind w:right="-83" w:firstLine="708"/>
        <w:jc w:val="both"/>
        <w:rPr>
          <w:rStyle w:val="a3"/>
          <w:rFonts w:ascii="Times New Roman" w:hAnsi="Times New Roman" w:cs="Times New Roman"/>
          <w:b w:val="0"/>
          <w:sz w:val="28"/>
          <w:szCs w:val="28"/>
        </w:rPr>
      </w:pPr>
      <w:r>
        <w:rPr>
          <w:rStyle w:val="a3"/>
          <w:rFonts w:ascii="Times New Roman" w:hAnsi="Times New Roman" w:cs="Times New Roman"/>
          <w:b w:val="0"/>
          <w:sz w:val="28"/>
          <w:szCs w:val="28"/>
        </w:rPr>
        <w:t>-Федеральный государственный образовательный стандарт второго поколения ;</w:t>
      </w:r>
    </w:p>
    <w:p w:rsidR="000A64D9" w:rsidRDefault="000A64D9" w:rsidP="000A64D9">
      <w:pPr>
        <w:widowControl w:val="0"/>
        <w:overflowPunct w:val="0"/>
        <w:autoSpaceDE w:val="0"/>
        <w:autoSpaceDN w:val="0"/>
        <w:adjustRightInd w:val="0"/>
        <w:spacing w:line="232" w:lineRule="auto"/>
        <w:ind w:right="-83" w:firstLine="708"/>
        <w:jc w:val="both"/>
        <w:rPr>
          <w:rStyle w:val="a3"/>
          <w:rFonts w:ascii="Times New Roman" w:hAnsi="Times New Roman" w:cs="Times New Roman"/>
          <w:b w:val="0"/>
          <w:sz w:val="28"/>
          <w:szCs w:val="28"/>
        </w:rPr>
      </w:pPr>
      <w:r>
        <w:rPr>
          <w:rStyle w:val="a3"/>
          <w:rFonts w:ascii="Times New Roman" w:hAnsi="Times New Roman" w:cs="Times New Roman"/>
          <w:b w:val="0"/>
          <w:sz w:val="28"/>
          <w:szCs w:val="28"/>
        </w:rPr>
        <w:t>-Примерные программы, созданные на основе федерального государственного образовательного стандарта.</w:t>
      </w:r>
    </w:p>
    <w:p w:rsidR="000A64D9" w:rsidRDefault="000A64D9" w:rsidP="000A64D9">
      <w:pPr>
        <w:widowControl w:val="0"/>
        <w:overflowPunct w:val="0"/>
        <w:autoSpaceDE w:val="0"/>
        <w:autoSpaceDN w:val="0"/>
        <w:adjustRightInd w:val="0"/>
        <w:spacing w:line="232" w:lineRule="auto"/>
        <w:ind w:right="-83"/>
        <w:jc w:val="both"/>
        <w:rPr>
          <w:rStyle w:val="a3"/>
          <w:rFonts w:ascii="Times New Roman" w:hAnsi="Times New Roman" w:cs="Times New Roman"/>
          <w:b w:val="0"/>
          <w:sz w:val="28"/>
          <w:szCs w:val="28"/>
        </w:rPr>
      </w:pPr>
      <w:r>
        <w:rPr>
          <w:rStyle w:val="a3"/>
          <w:rFonts w:ascii="Times New Roman" w:hAnsi="Times New Roman" w:cs="Times New Roman"/>
          <w:b w:val="0"/>
          <w:sz w:val="28"/>
          <w:szCs w:val="28"/>
        </w:rPr>
        <w:t xml:space="preserve">           -Базисный учебный план МБОУ «ВПОЦ -Школа  №67»;</w:t>
      </w:r>
    </w:p>
    <w:p w:rsidR="000A64D9" w:rsidRDefault="000A64D9" w:rsidP="000A64D9">
      <w:pPr>
        <w:widowControl w:val="0"/>
        <w:overflowPunct w:val="0"/>
        <w:autoSpaceDE w:val="0"/>
        <w:autoSpaceDN w:val="0"/>
        <w:adjustRightInd w:val="0"/>
        <w:spacing w:line="240" w:lineRule="auto"/>
        <w:ind w:right="-83"/>
        <w:jc w:val="both"/>
        <w:rPr>
          <w:rStyle w:val="a3"/>
          <w:rFonts w:ascii="Times New Roman" w:hAnsi="Times New Roman" w:cs="Times New Roman"/>
          <w:b w:val="0"/>
          <w:sz w:val="28"/>
          <w:szCs w:val="28"/>
        </w:rPr>
      </w:pPr>
      <w:r>
        <w:rPr>
          <w:rStyle w:val="a3"/>
          <w:rFonts w:ascii="Times New Roman" w:hAnsi="Times New Roman" w:cs="Times New Roman"/>
          <w:b w:val="0"/>
          <w:sz w:val="28"/>
          <w:szCs w:val="28"/>
        </w:rPr>
        <w:t xml:space="preserve">           - Федеральный перечень учебников, утвержденных, рекомендованных к использованию в образовательном процессе в образовательных учреждениях, реализующих программы общего образования: учебники для общеобразовательных учреждений </w:t>
      </w:r>
    </w:p>
    <w:p w:rsidR="000A64D9" w:rsidRPr="00BD3666" w:rsidRDefault="000A64D9" w:rsidP="000A64D9">
      <w:pPr>
        <w:shd w:val="clear" w:color="auto" w:fill="FFFFFF"/>
        <w:autoSpaceDN w:val="0"/>
        <w:spacing w:after="0" w:line="240" w:lineRule="auto"/>
        <w:ind w:firstLine="850"/>
        <w:jc w:val="both"/>
        <w:rPr>
          <w:rFonts w:ascii="Times New Roman" w:eastAsia="Times New Roman" w:hAnsi="Times New Roman" w:cs="Times New Roman"/>
          <w:color w:val="000000"/>
          <w:sz w:val="28"/>
          <w:szCs w:val="28"/>
          <w:lang w:eastAsia="ru-RU"/>
        </w:rPr>
      </w:pPr>
      <w:r w:rsidRPr="00BD3666">
        <w:rPr>
          <w:rFonts w:ascii="Times New Roman" w:eastAsia="Times New Roman" w:hAnsi="Times New Roman" w:cs="Times New Roman"/>
          <w:sz w:val="28"/>
          <w:szCs w:val="28"/>
          <w:lang w:eastAsia="ru-RU"/>
        </w:rPr>
        <w:t>Примерных программ основного общего образования</w:t>
      </w:r>
      <w:r w:rsidRPr="00BD3666">
        <w:rPr>
          <w:rFonts w:ascii="Times New Roman" w:eastAsia="Times New Roman" w:hAnsi="Times New Roman" w:cs="Times New Roman"/>
          <w:color w:val="000000"/>
          <w:sz w:val="28"/>
          <w:szCs w:val="28"/>
          <w:lang w:eastAsia="ru-RU"/>
        </w:rPr>
        <w:t xml:space="preserve"> по обществознанию (</w:t>
      </w:r>
      <w:r w:rsidR="00BD3666" w:rsidRPr="00BD3666">
        <w:rPr>
          <w:rFonts w:ascii="Times New Roman" w:eastAsia="Times New Roman" w:hAnsi="Times New Roman" w:cs="Times New Roman"/>
          <w:color w:val="000000"/>
          <w:sz w:val="28"/>
          <w:szCs w:val="28"/>
          <w:lang w:eastAsia="ru-RU"/>
        </w:rPr>
        <w:t>10</w:t>
      </w:r>
      <w:r w:rsidRPr="00BD3666">
        <w:rPr>
          <w:rFonts w:ascii="Times New Roman" w:eastAsia="Times New Roman" w:hAnsi="Times New Roman" w:cs="Times New Roman"/>
          <w:color w:val="000000"/>
          <w:sz w:val="28"/>
          <w:szCs w:val="28"/>
          <w:lang w:eastAsia="ru-RU"/>
        </w:rPr>
        <w:t xml:space="preserve"> – </w:t>
      </w:r>
      <w:r w:rsidR="00BD3666" w:rsidRPr="00BD3666">
        <w:rPr>
          <w:rFonts w:ascii="Times New Roman" w:eastAsia="Times New Roman" w:hAnsi="Times New Roman" w:cs="Times New Roman"/>
          <w:color w:val="000000"/>
          <w:sz w:val="28"/>
          <w:szCs w:val="28"/>
          <w:lang w:eastAsia="ru-RU"/>
        </w:rPr>
        <w:t>11</w:t>
      </w:r>
      <w:r w:rsidRPr="00BD3666">
        <w:rPr>
          <w:rFonts w:ascii="Times New Roman" w:eastAsia="Times New Roman" w:hAnsi="Times New Roman" w:cs="Times New Roman"/>
          <w:color w:val="000000"/>
          <w:sz w:val="28"/>
          <w:szCs w:val="28"/>
          <w:lang w:eastAsia="ru-RU"/>
        </w:rPr>
        <w:t xml:space="preserve"> классы. – М.: Просвещение, 2017 г.), авторской программы «Обществознание» (</w:t>
      </w:r>
      <w:r w:rsidR="00BD3666" w:rsidRPr="00BD3666">
        <w:rPr>
          <w:rFonts w:ascii="Times New Roman" w:eastAsia="Times New Roman" w:hAnsi="Times New Roman" w:cs="Times New Roman"/>
          <w:color w:val="000000"/>
          <w:sz w:val="28"/>
          <w:szCs w:val="28"/>
          <w:lang w:eastAsia="ru-RU"/>
        </w:rPr>
        <w:t>О.А. Котова, Т.Е. Лискова</w:t>
      </w:r>
      <w:r w:rsidRPr="00BD3666">
        <w:rPr>
          <w:rFonts w:ascii="Times New Roman" w:eastAsia="Times New Roman" w:hAnsi="Times New Roman" w:cs="Times New Roman"/>
          <w:color w:val="000000"/>
          <w:sz w:val="28"/>
          <w:szCs w:val="28"/>
          <w:lang w:eastAsia="ru-RU"/>
        </w:rPr>
        <w:t>. – М.: Просвещение, 2018 г.).</w:t>
      </w:r>
    </w:p>
    <w:p w:rsidR="000A64D9" w:rsidRDefault="000A64D9" w:rsidP="000A64D9">
      <w:pPr>
        <w:shd w:val="clear" w:color="auto" w:fill="FFFFFF"/>
        <w:autoSpaceDN w:val="0"/>
        <w:spacing w:after="0" w:line="240" w:lineRule="auto"/>
        <w:ind w:firstLine="850"/>
        <w:jc w:val="both"/>
        <w:rPr>
          <w:rFonts w:ascii="Times New Roman" w:eastAsia="Times New Roman" w:hAnsi="Times New Roman" w:cs="Times New Roman"/>
          <w:color w:val="000000"/>
          <w:sz w:val="28"/>
          <w:szCs w:val="28"/>
          <w:lang w:eastAsia="ru-RU"/>
        </w:rPr>
      </w:pPr>
      <w:r w:rsidRPr="00BD3666">
        <w:rPr>
          <w:rFonts w:ascii="Times New Roman" w:eastAsia="Times New Roman" w:hAnsi="Times New Roman" w:cs="Times New Roman"/>
          <w:color w:val="000000"/>
          <w:sz w:val="28"/>
          <w:szCs w:val="28"/>
          <w:lang w:eastAsia="ru-RU"/>
        </w:rPr>
        <w:t>- Локального</w:t>
      </w:r>
      <w:bookmarkStart w:id="0" w:name="_GoBack"/>
      <w:bookmarkEnd w:id="0"/>
      <w:r>
        <w:rPr>
          <w:rFonts w:ascii="Times New Roman" w:eastAsia="Times New Roman" w:hAnsi="Times New Roman" w:cs="Times New Roman"/>
          <w:color w:val="000000"/>
          <w:sz w:val="28"/>
          <w:szCs w:val="28"/>
          <w:lang w:eastAsia="ru-RU"/>
        </w:rPr>
        <w:t xml:space="preserve"> акта образовательного учреждения об утверждении структуры рабочей программы.</w:t>
      </w:r>
    </w:p>
    <w:p w:rsidR="00CD09DE" w:rsidRDefault="00CD09DE" w:rsidP="000A64D9">
      <w:pPr>
        <w:shd w:val="clear" w:color="auto" w:fill="FFFFFF"/>
        <w:autoSpaceDN w:val="0"/>
        <w:spacing w:after="0" w:line="240" w:lineRule="auto"/>
        <w:ind w:firstLine="850"/>
        <w:jc w:val="both"/>
        <w:rPr>
          <w:rFonts w:ascii="Times New Roman" w:eastAsia="Times New Roman" w:hAnsi="Times New Roman" w:cs="Times New Roman"/>
          <w:color w:val="000000"/>
          <w:sz w:val="28"/>
          <w:szCs w:val="28"/>
          <w:lang w:eastAsia="ru-RU"/>
        </w:rPr>
      </w:pPr>
    </w:p>
    <w:p w:rsidR="00CD09DE" w:rsidRDefault="00CD09DE" w:rsidP="00CD09DE">
      <w:pPr>
        <w:shd w:val="clear" w:color="auto" w:fill="FFFFFF"/>
        <w:autoSpaceDN w:val="0"/>
        <w:spacing w:after="0" w:line="240" w:lineRule="auto"/>
        <w:jc w:val="both"/>
        <w:rPr>
          <w:rFonts w:ascii="Times New Roman" w:eastAsia="Times New Roman" w:hAnsi="Times New Roman" w:cs="Times New Roman"/>
          <w:b/>
          <w:color w:val="000000"/>
          <w:sz w:val="28"/>
          <w:szCs w:val="28"/>
          <w:lang w:eastAsia="ru-RU"/>
        </w:rPr>
      </w:pPr>
      <w:r>
        <w:rPr>
          <w:rFonts w:ascii="Times New Roman" w:eastAsia="Times New Roman" w:hAnsi="Times New Roman" w:cs="Times New Roman"/>
          <w:b/>
          <w:color w:val="000000"/>
          <w:sz w:val="28"/>
          <w:szCs w:val="28"/>
          <w:lang w:eastAsia="ru-RU"/>
        </w:rPr>
        <w:t>3.</w:t>
      </w:r>
      <w:r w:rsidRPr="009C7D65">
        <w:rPr>
          <w:rFonts w:ascii="Times New Roman" w:eastAsia="Times New Roman" w:hAnsi="Times New Roman" w:cs="Times New Roman"/>
          <w:b/>
          <w:color w:val="000000"/>
          <w:sz w:val="28"/>
          <w:szCs w:val="28"/>
          <w:lang w:eastAsia="ru-RU"/>
        </w:rPr>
        <w:t xml:space="preserve"> </w:t>
      </w:r>
      <w:r>
        <w:rPr>
          <w:rFonts w:ascii="Times New Roman" w:eastAsia="Times New Roman" w:hAnsi="Times New Roman" w:cs="Times New Roman"/>
          <w:b/>
          <w:color w:val="000000"/>
          <w:sz w:val="28"/>
          <w:szCs w:val="28"/>
          <w:lang w:eastAsia="ru-RU"/>
        </w:rPr>
        <w:t xml:space="preserve">Место предмета в учебном плане </w:t>
      </w:r>
    </w:p>
    <w:p w:rsidR="00AA7615" w:rsidRDefault="00AA7615" w:rsidP="00CD09DE">
      <w:pPr>
        <w:shd w:val="clear" w:color="auto" w:fill="FFFFFF"/>
        <w:autoSpaceDN w:val="0"/>
        <w:spacing w:after="0" w:line="240" w:lineRule="auto"/>
        <w:jc w:val="both"/>
        <w:rPr>
          <w:rStyle w:val="a3"/>
        </w:rPr>
      </w:pPr>
    </w:p>
    <w:p w:rsidR="00AA7615" w:rsidRPr="00EF58C0" w:rsidRDefault="00AA7615" w:rsidP="00AA7615">
      <w:pPr>
        <w:spacing w:after="0" w:line="240" w:lineRule="auto"/>
        <w:ind w:firstLine="709"/>
        <w:jc w:val="both"/>
        <w:rPr>
          <w:rFonts w:ascii="Times New Roman" w:eastAsia="Calibri" w:hAnsi="Times New Roman" w:cs="Times New Roman"/>
          <w:sz w:val="28"/>
          <w:szCs w:val="28"/>
        </w:rPr>
      </w:pPr>
      <w:r w:rsidRPr="00EF58C0">
        <w:rPr>
          <w:rFonts w:ascii="Times New Roman" w:eastAsia="Calibri" w:hAnsi="Times New Roman" w:cs="Times New Roman"/>
          <w:sz w:val="28"/>
          <w:szCs w:val="28"/>
        </w:rPr>
        <w:t>Обществознание является одним из основных гуманитарных предметов в системе общего образования, поскольку должно обеспечить формирование мировоззренческой, ценностно-смысловой сферы обучающихся, личностных основ российской гражданской идентичности, социальной ответственности, правового самосознания, поликультурности, толерантности, приверженности ценностям, закрепленным в Конституции РФ, гражданской активной позиции в общественной жизни при решении задач в области социальных отношений.</w:t>
      </w:r>
    </w:p>
    <w:p w:rsidR="00AA7615" w:rsidRPr="00EF58C0" w:rsidRDefault="00AA7615" w:rsidP="00AA7615">
      <w:pPr>
        <w:spacing w:after="0" w:line="240" w:lineRule="auto"/>
        <w:ind w:firstLine="709"/>
        <w:jc w:val="both"/>
        <w:rPr>
          <w:rFonts w:ascii="Times New Roman" w:eastAsia="Calibri" w:hAnsi="Times New Roman" w:cs="Times New Roman"/>
          <w:sz w:val="28"/>
          <w:szCs w:val="28"/>
        </w:rPr>
      </w:pPr>
      <w:r w:rsidRPr="00EF58C0">
        <w:rPr>
          <w:rFonts w:ascii="Times New Roman" w:eastAsia="Calibri" w:hAnsi="Times New Roman" w:cs="Times New Roman"/>
          <w:sz w:val="28"/>
          <w:szCs w:val="28"/>
        </w:rPr>
        <w:t>Освоение учебного предмета «Обществознание» направлено на развитие личности обучающихся, воспитание, усвоение основ научных знаний, развитие способности обучающихся анализировать социально значимую информацию, делать необходимые выводы и давать обоснованные оценки социальным событиям и процессам, выработку умений, обеспечивающих адаптацию к условиям динамично развивающегося современного общества.</w:t>
      </w:r>
    </w:p>
    <w:p w:rsidR="00AA7615" w:rsidRDefault="00AA7615" w:rsidP="00AA7615">
      <w:pPr>
        <w:spacing w:after="0" w:line="240" w:lineRule="auto"/>
        <w:ind w:firstLine="708"/>
        <w:jc w:val="both"/>
        <w:rPr>
          <w:rFonts w:ascii="Times New Roman" w:eastAsia="Times New Roman" w:hAnsi="Times New Roman" w:cs="Times New Roman"/>
          <w:sz w:val="28"/>
          <w:szCs w:val="28"/>
        </w:rPr>
      </w:pPr>
      <w:r w:rsidRPr="000D18D5">
        <w:rPr>
          <w:rFonts w:ascii="Times New Roman" w:eastAsia="Times New Roman" w:hAnsi="Times New Roman" w:cs="Times New Roman"/>
          <w:sz w:val="28"/>
          <w:szCs w:val="28"/>
        </w:rPr>
        <w:t xml:space="preserve">Рабочая программа рассчитана на </w:t>
      </w:r>
      <w:r>
        <w:rPr>
          <w:color w:val="000000"/>
          <w:sz w:val="27"/>
          <w:szCs w:val="27"/>
          <w:shd w:val="clear" w:color="auto" w:fill="FFFFFF"/>
        </w:rPr>
        <w:t>210</w:t>
      </w:r>
      <w:r w:rsidRPr="00F74350">
        <w:rPr>
          <w:rFonts w:ascii="Times New Roman" w:hAnsi="Times New Roman" w:cs="Times New Roman"/>
          <w:color w:val="000000"/>
          <w:sz w:val="28"/>
          <w:szCs w:val="28"/>
          <w:shd w:val="clear" w:color="auto" w:fill="FFFFFF"/>
        </w:rPr>
        <w:t xml:space="preserve"> часов, по </w:t>
      </w:r>
      <w:r>
        <w:rPr>
          <w:rFonts w:ascii="Times New Roman" w:hAnsi="Times New Roman" w:cs="Times New Roman"/>
          <w:color w:val="000000"/>
          <w:sz w:val="28"/>
          <w:szCs w:val="28"/>
          <w:shd w:val="clear" w:color="auto" w:fill="FFFFFF"/>
        </w:rPr>
        <w:t>3</w:t>
      </w:r>
      <w:r w:rsidRPr="00F74350">
        <w:rPr>
          <w:rFonts w:ascii="Times New Roman" w:hAnsi="Times New Roman" w:cs="Times New Roman"/>
          <w:color w:val="000000"/>
          <w:sz w:val="28"/>
          <w:szCs w:val="28"/>
          <w:shd w:val="clear" w:color="auto" w:fill="FFFFFF"/>
        </w:rPr>
        <w:t xml:space="preserve"> час</w:t>
      </w:r>
      <w:r>
        <w:rPr>
          <w:rFonts w:ascii="Times New Roman" w:hAnsi="Times New Roman" w:cs="Times New Roman"/>
          <w:color w:val="000000"/>
          <w:sz w:val="28"/>
          <w:szCs w:val="28"/>
          <w:shd w:val="clear" w:color="auto" w:fill="FFFFFF"/>
        </w:rPr>
        <w:t>а</w:t>
      </w:r>
      <w:r w:rsidRPr="00F74350">
        <w:rPr>
          <w:rFonts w:ascii="Times New Roman" w:hAnsi="Times New Roman" w:cs="Times New Roman"/>
          <w:color w:val="000000"/>
          <w:sz w:val="28"/>
          <w:szCs w:val="28"/>
          <w:shd w:val="clear" w:color="auto" w:fill="FFFFFF"/>
        </w:rPr>
        <w:t xml:space="preserve"> в неделю</w:t>
      </w:r>
      <w:r>
        <w:rPr>
          <w:color w:val="000000"/>
          <w:sz w:val="27"/>
          <w:szCs w:val="27"/>
          <w:shd w:val="clear" w:color="auto" w:fill="FFFFFF"/>
        </w:rPr>
        <w:t xml:space="preserve"> </w:t>
      </w:r>
      <w:r w:rsidRPr="000D18D5">
        <w:rPr>
          <w:rFonts w:ascii="Times New Roman" w:eastAsia="Times New Roman" w:hAnsi="Times New Roman" w:cs="Times New Roman"/>
          <w:sz w:val="28"/>
          <w:szCs w:val="28"/>
        </w:rPr>
        <w:t>и отражает базовый уровень подготовки учащихся по разделам программы. Она конкретизирует содержание тем образовательного стандарта и даёт распределение учебных часов по разделам курса.</w:t>
      </w:r>
      <w:r>
        <w:rPr>
          <w:rFonts w:ascii="Times New Roman" w:eastAsia="Times New Roman" w:hAnsi="Times New Roman" w:cs="Times New Roman"/>
          <w:sz w:val="28"/>
          <w:szCs w:val="28"/>
        </w:rPr>
        <w:t xml:space="preserve"> </w:t>
      </w:r>
    </w:p>
    <w:p w:rsidR="00CD09DE" w:rsidRDefault="00CD09DE" w:rsidP="000A64D9">
      <w:pPr>
        <w:shd w:val="clear" w:color="auto" w:fill="FFFFFF"/>
        <w:autoSpaceDN w:val="0"/>
        <w:spacing w:after="0" w:line="240" w:lineRule="auto"/>
        <w:ind w:firstLine="850"/>
        <w:jc w:val="both"/>
        <w:rPr>
          <w:rFonts w:ascii="Times New Roman" w:eastAsia="Times New Roman" w:hAnsi="Times New Roman" w:cs="Times New Roman"/>
          <w:color w:val="000000"/>
          <w:sz w:val="28"/>
          <w:szCs w:val="28"/>
          <w:lang w:eastAsia="ru-RU"/>
        </w:rPr>
      </w:pPr>
    </w:p>
    <w:p w:rsidR="006976C5" w:rsidRDefault="006976C5" w:rsidP="000A64D9">
      <w:pPr>
        <w:shd w:val="clear" w:color="auto" w:fill="FFFFFF"/>
        <w:autoSpaceDN w:val="0"/>
        <w:spacing w:after="0" w:line="240" w:lineRule="auto"/>
        <w:ind w:firstLine="850"/>
        <w:jc w:val="both"/>
        <w:rPr>
          <w:rFonts w:ascii="Times New Roman" w:eastAsia="Times New Roman" w:hAnsi="Times New Roman" w:cs="Times New Roman"/>
          <w:color w:val="000000"/>
          <w:sz w:val="28"/>
          <w:szCs w:val="28"/>
          <w:lang w:eastAsia="ru-RU"/>
        </w:rPr>
      </w:pPr>
    </w:p>
    <w:p w:rsidR="006976C5" w:rsidRDefault="006976C5" w:rsidP="000A64D9">
      <w:pPr>
        <w:shd w:val="clear" w:color="auto" w:fill="FFFFFF"/>
        <w:autoSpaceDN w:val="0"/>
        <w:spacing w:after="0" w:line="240" w:lineRule="auto"/>
        <w:ind w:firstLine="850"/>
        <w:jc w:val="both"/>
        <w:rPr>
          <w:rFonts w:ascii="Times New Roman" w:eastAsia="Times New Roman" w:hAnsi="Times New Roman" w:cs="Times New Roman"/>
          <w:color w:val="000000"/>
          <w:sz w:val="28"/>
          <w:szCs w:val="28"/>
          <w:lang w:eastAsia="ru-RU"/>
        </w:rPr>
      </w:pPr>
    </w:p>
    <w:p w:rsidR="006976C5" w:rsidRDefault="006976C5" w:rsidP="006976C5">
      <w:pPr>
        <w:spacing w:after="0" w:line="240" w:lineRule="auto"/>
        <w:jc w:val="both"/>
        <w:rPr>
          <w:rFonts w:ascii="Times New Roman" w:eastAsia="MS Mincho" w:hAnsi="Times New Roman" w:cs="Times New Roman"/>
          <w:b/>
          <w:sz w:val="28"/>
          <w:szCs w:val="28"/>
          <w:lang w:eastAsia="ja-JP"/>
        </w:rPr>
      </w:pPr>
      <w:r>
        <w:rPr>
          <w:rFonts w:ascii="Times New Roman" w:eastAsia="MS Mincho" w:hAnsi="Times New Roman" w:cs="Times New Roman"/>
          <w:b/>
          <w:sz w:val="28"/>
          <w:szCs w:val="28"/>
          <w:lang w:eastAsia="ja-JP"/>
        </w:rPr>
        <w:t>4</w:t>
      </w:r>
      <w:r w:rsidRPr="000D18D5">
        <w:rPr>
          <w:rFonts w:ascii="Times New Roman" w:eastAsia="MS Mincho" w:hAnsi="Times New Roman" w:cs="Times New Roman"/>
          <w:b/>
          <w:sz w:val="28"/>
          <w:szCs w:val="28"/>
          <w:lang w:eastAsia="ja-JP"/>
        </w:rPr>
        <w:t xml:space="preserve">.Содержание тем учебной программы </w:t>
      </w:r>
    </w:p>
    <w:p w:rsidR="006976C5" w:rsidRDefault="006976C5" w:rsidP="005E7BEE">
      <w:pPr>
        <w:shd w:val="clear" w:color="auto" w:fill="FFFFFF"/>
        <w:autoSpaceDN w:val="0"/>
        <w:spacing w:after="0" w:line="240" w:lineRule="auto"/>
        <w:ind w:firstLine="850"/>
        <w:jc w:val="both"/>
        <w:rPr>
          <w:rFonts w:ascii="Times New Roman" w:eastAsia="Times New Roman" w:hAnsi="Times New Roman" w:cs="Times New Roman"/>
          <w:color w:val="000000"/>
          <w:sz w:val="28"/>
          <w:szCs w:val="28"/>
          <w:lang w:eastAsia="ru-RU"/>
        </w:rPr>
      </w:pPr>
    </w:p>
    <w:p w:rsidR="0067272C" w:rsidRPr="0067272C" w:rsidRDefault="0067272C" w:rsidP="005E7BEE">
      <w:pPr>
        <w:suppressAutoHyphens/>
        <w:spacing w:after="0" w:line="240" w:lineRule="auto"/>
        <w:ind w:firstLine="709"/>
        <w:jc w:val="both"/>
        <w:rPr>
          <w:rFonts w:ascii="Times New Roman" w:eastAsia="Calibri" w:hAnsi="Times New Roman" w:cs="Times New Roman"/>
          <w:b/>
          <w:bCs/>
          <w:color w:val="000000"/>
          <w:sz w:val="28"/>
          <w:szCs w:val="28"/>
        </w:rPr>
      </w:pPr>
      <w:r w:rsidRPr="0067272C">
        <w:rPr>
          <w:rFonts w:ascii="Times New Roman" w:eastAsia="Calibri" w:hAnsi="Times New Roman" w:cs="Times New Roman"/>
          <w:b/>
          <w:bCs/>
          <w:color w:val="000000"/>
          <w:sz w:val="28"/>
          <w:szCs w:val="28"/>
        </w:rPr>
        <w:t>Базовый уровень</w:t>
      </w:r>
    </w:p>
    <w:p w:rsidR="0067272C" w:rsidRPr="0067272C" w:rsidRDefault="0067272C" w:rsidP="005E7BEE">
      <w:pPr>
        <w:suppressAutoHyphens/>
        <w:spacing w:after="0" w:line="240" w:lineRule="auto"/>
        <w:ind w:firstLine="709"/>
        <w:jc w:val="both"/>
        <w:rPr>
          <w:rFonts w:ascii="Times New Roman" w:eastAsia="Calibri" w:hAnsi="Times New Roman" w:cs="Times New Roman"/>
          <w:sz w:val="28"/>
        </w:rPr>
      </w:pPr>
      <w:r w:rsidRPr="0067272C">
        <w:rPr>
          <w:rFonts w:ascii="Times New Roman" w:eastAsia="Calibri" w:hAnsi="Times New Roman" w:cs="Times New Roman"/>
          <w:b/>
          <w:bCs/>
          <w:color w:val="000000"/>
          <w:sz w:val="28"/>
          <w:szCs w:val="28"/>
        </w:rPr>
        <w:t>Основные концепции экономики</w:t>
      </w:r>
    </w:p>
    <w:p w:rsidR="0067272C" w:rsidRPr="0067272C" w:rsidRDefault="0067272C" w:rsidP="005E7BEE">
      <w:pPr>
        <w:spacing w:after="0" w:line="240" w:lineRule="auto"/>
        <w:ind w:firstLine="709"/>
        <w:jc w:val="both"/>
        <w:rPr>
          <w:rFonts w:ascii="Times New Roman" w:eastAsia="Times New Roman" w:hAnsi="Times New Roman" w:cs="Times New Roman"/>
          <w:color w:val="000000"/>
          <w:sz w:val="28"/>
          <w:szCs w:val="28"/>
          <w:lang w:eastAsia="ru-RU"/>
        </w:rPr>
      </w:pPr>
      <w:r w:rsidRPr="0067272C">
        <w:rPr>
          <w:rFonts w:ascii="Times New Roman" w:eastAsia="Times New Roman" w:hAnsi="Times New Roman" w:cs="Times New Roman"/>
          <w:color w:val="000000"/>
          <w:sz w:val="28"/>
          <w:szCs w:val="28"/>
          <w:lang w:eastAsia="ru-RU"/>
        </w:rPr>
        <w:t>Экономика как наука и сфера деятельности человека. Свободные и экономические блага. Ограниченность ресурсов. Альтернативная стоимость. Кривая производственных возможностей. Факторы производства. Главные вопросы экономики. Типы экономических систем. Собственность.</w:t>
      </w:r>
    </w:p>
    <w:p w:rsidR="0067272C" w:rsidRPr="0067272C" w:rsidRDefault="0067272C" w:rsidP="005E7BEE">
      <w:pPr>
        <w:spacing w:after="0" w:line="240" w:lineRule="auto"/>
        <w:ind w:firstLine="709"/>
        <w:jc w:val="both"/>
        <w:rPr>
          <w:rFonts w:ascii="Times New Roman" w:eastAsia="Times New Roman" w:hAnsi="Times New Roman" w:cs="Times New Roman"/>
          <w:sz w:val="24"/>
          <w:szCs w:val="24"/>
          <w:lang w:eastAsia="ru-RU"/>
        </w:rPr>
      </w:pPr>
    </w:p>
    <w:p w:rsidR="0067272C" w:rsidRPr="0067272C" w:rsidRDefault="0067272C" w:rsidP="005E7BEE">
      <w:pPr>
        <w:suppressAutoHyphens/>
        <w:spacing w:after="0" w:line="240" w:lineRule="auto"/>
        <w:ind w:firstLine="709"/>
        <w:jc w:val="both"/>
        <w:rPr>
          <w:rFonts w:ascii="Times New Roman" w:eastAsia="Calibri" w:hAnsi="Times New Roman" w:cs="Times New Roman"/>
          <w:b/>
          <w:bCs/>
          <w:color w:val="000000"/>
          <w:sz w:val="28"/>
          <w:szCs w:val="28"/>
        </w:rPr>
      </w:pPr>
    </w:p>
    <w:p w:rsidR="0067272C" w:rsidRPr="0067272C" w:rsidRDefault="0067272C" w:rsidP="005E7BEE">
      <w:pPr>
        <w:suppressAutoHyphens/>
        <w:spacing w:after="0" w:line="240" w:lineRule="auto"/>
        <w:ind w:firstLine="709"/>
        <w:jc w:val="both"/>
        <w:rPr>
          <w:rFonts w:ascii="Times New Roman" w:eastAsia="Calibri" w:hAnsi="Times New Roman" w:cs="Times New Roman"/>
          <w:b/>
          <w:bCs/>
          <w:color w:val="000000"/>
          <w:sz w:val="28"/>
          <w:szCs w:val="28"/>
        </w:rPr>
      </w:pPr>
    </w:p>
    <w:p w:rsidR="0067272C" w:rsidRPr="0067272C" w:rsidRDefault="0067272C" w:rsidP="005E7BEE">
      <w:pPr>
        <w:suppressAutoHyphens/>
        <w:spacing w:after="0" w:line="240" w:lineRule="auto"/>
        <w:ind w:firstLine="709"/>
        <w:jc w:val="both"/>
        <w:rPr>
          <w:rFonts w:ascii="Times New Roman" w:eastAsia="Calibri" w:hAnsi="Times New Roman" w:cs="Times New Roman"/>
          <w:sz w:val="28"/>
        </w:rPr>
      </w:pPr>
      <w:r w:rsidRPr="0067272C">
        <w:rPr>
          <w:rFonts w:ascii="Times New Roman" w:eastAsia="Calibri" w:hAnsi="Times New Roman" w:cs="Times New Roman"/>
          <w:b/>
          <w:bCs/>
          <w:color w:val="000000"/>
          <w:sz w:val="28"/>
          <w:szCs w:val="28"/>
        </w:rPr>
        <w:t>Микроэкономика</w:t>
      </w:r>
    </w:p>
    <w:p w:rsidR="0067272C" w:rsidRPr="0067272C" w:rsidRDefault="0067272C" w:rsidP="005E7BEE">
      <w:pPr>
        <w:spacing w:after="0" w:line="240" w:lineRule="auto"/>
        <w:ind w:firstLine="709"/>
        <w:jc w:val="both"/>
        <w:rPr>
          <w:rFonts w:ascii="Times New Roman" w:eastAsia="Times New Roman" w:hAnsi="Times New Roman" w:cs="Times New Roman"/>
          <w:sz w:val="24"/>
          <w:szCs w:val="24"/>
          <w:lang w:eastAsia="ru-RU"/>
        </w:rPr>
      </w:pPr>
      <w:r w:rsidRPr="0067272C">
        <w:rPr>
          <w:rFonts w:ascii="Times New Roman" w:eastAsia="Times New Roman" w:hAnsi="Times New Roman" w:cs="Times New Roman"/>
          <w:color w:val="000000"/>
          <w:sz w:val="28"/>
          <w:szCs w:val="28"/>
          <w:lang w:eastAsia="ru-RU"/>
        </w:rPr>
        <w:t xml:space="preserve">Рациональный потребитель. Защита прав потребителя. Семейный бюджет. Источники семейных доходов. Реальные и номинальные доходы семьи. Основные виды расходов семьи. Потребительский кредит. </w:t>
      </w:r>
      <w:r w:rsidRPr="0067272C">
        <w:rPr>
          <w:rFonts w:ascii="Times New Roman" w:eastAsia="Times New Roman" w:hAnsi="Times New Roman" w:cs="Times New Roman"/>
          <w:i/>
          <w:iCs/>
          <w:color w:val="000000"/>
          <w:sz w:val="28"/>
          <w:szCs w:val="28"/>
          <w:lang w:eastAsia="ru-RU"/>
        </w:rPr>
        <w:t>Ипотечный кредит.</w:t>
      </w:r>
      <w:r w:rsidRPr="0067272C">
        <w:rPr>
          <w:rFonts w:ascii="Times New Roman" w:eastAsia="Times New Roman" w:hAnsi="Times New Roman" w:cs="Times New Roman"/>
          <w:color w:val="000000"/>
          <w:sz w:val="28"/>
          <w:szCs w:val="28"/>
          <w:lang w:eastAsia="ru-RU"/>
        </w:rPr>
        <w:t xml:space="preserve"> Страхование</w:t>
      </w:r>
    </w:p>
    <w:p w:rsidR="0067272C" w:rsidRPr="0067272C" w:rsidRDefault="0067272C" w:rsidP="005E7BEE">
      <w:pPr>
        <w:spacing w:after="0" w:line="240" w:lineRule="auto"/>
        <w:ind w:firstLine="709"/>
        <w:jc w:val="both"/>
        <w:rPr>
          <w:rFonts w:ascii="Times New Roman" w:eastAsia="Times New Roman" w:hAnsi="Times New Roman" w:cs="Times New Roman"/>
          <w:sz w:val="24"/>
          <w:szCs w:val="24"/>
          <w:lang w:eastAsia="ru-RU"/>
        </w:rPr>
      </w:pPr>
      <w:r w:rsidRPr="0067272C">
        <w:rPr>
          <w:rFonts w:ascii="Times New Roman" w:eastAsia="Times New Roman" w:hAnsi="Times New Roman" w:cs="Times New Roman"/>
          <w:color w:val="000000"/>
          <w:sz w:val="28"/>
          <w:szCs w:val="28"/>
          <w:lang w:eastAsia="ru-RU"/>
        </w:rPr>
        <w:t xml:space="preserve">Рыночный спрос. Рыночное предложение. Рыночное равновесие. Последствия введения фиксированных цен. Равновесная цена. </w:t>
      </w:r>
      <w:r w:rsidRPr="0067272C">
        <w:rPr>
          <w:rFonts w:ascii="Times New Roman" w:eastAsia="Times New Roman" w:hAnsi="Times New Roman" w:cs="Times New Roman"/>
          <w:i/>
          <w:iCs/>
          <w:color w:val="000000"/>
          <w:sz w:val="28"/>
          <w:szCs w:val="28"/>
          <w:lang w:eastAsia="ru-RU"/>
        </w:rPr>
        <w:t>Эластичность спроса. Эластичность предложения</w:t>
      </w:r>
      <w:r w:rsidRPr="0067272C">
        <w:rPr>
          <w:rFonts w:ascii="Times New Roman" w:eastAsia="Times New Roman" w:hAnsi="Times New Roman" w:cs="Times New Roman"/>
          <w:color w:val="000000"/>
          <w:sz w:val="28"/>
          <w:szCs w:val="28"/>
          <w:lang w:eastAsia="ru-RU"/>
        </w:rPr>
        <w:t>.</w:t>
      </w:r>
    </w:p>
    <w:p w:rsidR="0067272C" w:rsidRPr="0067272C" w:rsidRDefault="0067272C" w:rsidP="005E7BEE">
      <w:pPr>
        <w:spacing w:after="0" w:line="240" w:lineRule="auto"/>
        <w:ind w:firstLine="709"/>
        <w:jc w:val="both"/>
        <w:rPr>
          <w:rFonts w:ascii="Times New Roman" w:eastAsia="Times New Roman" w:hAnsi="Times New Roman" w:cs="Times New Roman"/>
          <w:sz w:val="24"/>
          <w:szCs w:val="24"/>
          <w:lang w:eastAsia="ru-RU"/>
        </w:rPr>
      </w:pPr>
      <w:r w:rsidRPr="0067272C">
        <w:rPr>
          <w:rFonts w:ascii="Times New Roman" w:eastAsia="Times New Roman" w:hAnsi="Times New Roman" w:cs="Times New Roman"/>
          <w:color w:val="000000"/>
          <w:sz w:val="28"/>
          <w:szCs w:val="28"/>
          <w:lang w:eastAsia="ru-RU"/>
        </w:rPr>
        <w:t xml:space="preserve">Фирма и ее цели. Экономические цели фирмы. Организационно-правовые формы предприятий. Акции, облигации и другие ценные бумаги. Фондовый рынок. </w:t>
      </w:r>
      <w:r w:rsidRPr="0067272C">
        <w:rPr>
          <w:rFonts w:ascii="Times New Roman" w:eastAsia="Times New Roman" w:hAnsi="Times New Roman" w:cs="Times New Roman"/>
          <w:i/>
          <w:iCs/>
          <w:color w:val="000000"/>
          <w:sz w:val="28"/>
          <w:szCs w:val="28"/>
          <w:lang w:eastAsia="ru-RU"/>
        </w:rPr>
        <w:t>Франчайзинг.</w:t>
      </w:r>
      <w:r w:rsidRPr="0067272C">
        <w:rPr>
          <w:rFonts w:ascii="Times New Roman" w:eastAsia="Times New Roman" w:hAnsi="Times New Roman" w:cs="Times New Roman"/>
          <w:color w:val="000000"/>
          <w:sz w:val="28"/>
          <w:szCs w:val="28"/>
          <w:lang w:eastAsia="ru-RU"/>
        </w:rPr>
        <w:t xml:space="preserve"> Предпринимательство. Источники финансирования бизнеса. Факторы производства. Издержки, выручка, прибыль. Производство, производительность труда. Факторы, влияющие на производительность труда. </w:t>
      </w:r>
      <w:r w:rsidRPr="0067272C">
        <w:rPr>
          <w:rFonts w:ascii="Times New Roman" w:eastAsia="Times New Roman" w:hAnsi="Times New Roman" w:cs="Times New Roman"/>
          <w:i/>
          <w:color w:val="000000"/>
          <w:sz w:val="28"/>
          <w:szCs w:val="28"/>
          <w:lang w:eastAsia="ru-RU"/>
        </w:rPr>
        <w:t xml:space="preserve">Основные принципы менеджмента. Основные элементы маркетинга. </w:t>
      </w:r>
      <w:r w:rsidRPr="0067272C">
        <w:rPr>
          <w:rFonts w:ascii="Times New Roman" w:eastAsia="Times New Roman" w:hAnsi="Times New Roman" w:cs="Times New Roman"/>
          <w:i/>
          <w:iCs/>
          <w:color w:val="000000"/>
          <w:sz w:val="28"/>
          <w:szCs w:val="28"/>
          <w:lang w:eastAsia="ru-RU"/>
        </w:rPr>
        <w:t>Бизнес-план.</w:t>
      </w:r>
      <w:r w:rsidRPr="0067272C">
        <w:rPr>
          <w:rFonts w:ascii="Times New Roman" w:eastAsia="Times New Roman" w:hAnsi="Times New Roman" w:cs="Times New Roman"/>
          <w:color w:val="000000"/>
          <w:sz w:val="28"/>
          <w:szCs w:val="28"/>
          <w:lang w:eastAsia="ru-RU"/>
        </w:rPr>
        <w:t xml:space="preserve"> </w:t>
      </w:r>
      <w:r w:rsidRPr="0067272C">
        <w:rPr>
          <w:rFonts w:ascii="Times New Roman" w:eastAsia="Times New Roman" w:hAnsi="Times New Roman" w:cs="Times New Roman"/>
          <w:i/>
          <w:color w:val="000000"/>
          <w:sz w:val="28"/>
          <w:szCs w:val="28"/>
          <w:lang w:eastAsia="ru-RU"/>
        </w:rPr>
        <w:t>Реклама.</w:t>
      </w:r>
      <w:r w:rsidRPr="0067272C">
        <w:rPr>
          <w:rFonts w:ascii="Times New Roman" w:eastAsia="Times New Roman" w:hAnsi="Times New Roman" w:cs="Times New Roman"/>
          <w:color w:val="000000"/>
          <w:sz w:val="28"/>
          <w:szCs w:val="28"/>
          <w:lang w:eastAsia="ru-RU"/>
        </w:rPr>
        <w:t xml:space="preserve"> Конкуренция. </w:t>
      </w:r>
      <w:r w:rsidRPr="0067272C">
        <w:rPr>
          <w:rFonts w:ascii="Times New Roman" w:eastAsia="Times New Roman" w:hAnsi="Times New Roman" w:cs="Times New Roman"/>
          <w:i/>
          <w:iCs/>
          <w:color w:val="000000"/>
          <w:sz w:val="28"/>
          <w:szCs w:val="28"/>
          <w:lang w:eastAsia="ru-RU"/>
        </w:rPr>
        <w:t>Рынки с интенсивной конкуренцией. Рынки с ослабленной конкуренцией.</w:t>
      </w:r>
    </w:p>
    <w:p w:rsidR="0067272C" w:rsidRPr="0067272C" w:rsidRDefault="0067272C" w:rsidP="005E7BEE">
      <w:pPr>
        <w:spacing w:after="0" w:line="240" w:lineRule="auto"/>
        <w:ind w:firstLine="709"/>
        <w:jc w:val="both"/>
        <w:rPr>
          <w:rFonts w:ascii="Times New Roman" w:eastAsia="Times New Roman" w:hAnsi="Times New Roman" w:cs="Times New Roman"/>
          <w:i/>
          <w:color w:val="000000"/>
          <w:sz w:val="28"/>
          <w:szCs w:val="28"/>
          <w:lang w:eastAsia="ru-RU"/>
        </w:rPr>
      </w:pPr>
      <w:r w:rsidRPr="0067272C">
        <w:rPr>
          <w:rFonts w:ascii="Times New Roman" w:eastAsia="Times New Roman" w:hAnsi="Times New Roman" w:cs="Times New Roman"/>
          <w:color w:val="000000"/>
          <w:sz w:val="28"/>
          <w:szCs w:val="28"/>
          <w:lang w:eastAsia="ru-RU"/>
        </w:rPr>
        <w:t xml:space="preserve">Рынок капитала. Рынок земли. Рынок труда. Заработная плата и стимулирование труда. Прожиточный минимум. Занятость. Безработица. Виды безработицы. Государственная политика в области занятости. </w:t>
      </w:r>
      <w:r w:rsidRPr="0067272C">
        <w:rPr>
          <w:rFonts w:ascii="Times New Roman" w:eastAsia="Times New Roman" w:hAnsi="Times New Roman" w:cs="Times New Roman"/>
          <w:i/>
          <w:color w:val="000000"/>
          <w:sz w:val="28"/>
          <w:szCs w:val="28"/>
          <w:lang w:eastAsia="ru-RU"/>
        </w:rPr>
        <w:t>Профсоюзы.</w:t>
      </w:r>
    </w:p>
    <w:p w:rsidR="0067272C" w:rsidRPr="0067272C" w:rsidRDefault="0067272C" w:rsidP="005E7BEE">
      <w:pPr>
        <w:spacing w:after="0" w:line="240" w:lineRule="auto"/>
        <w:ind w:firstLine="709"/>
        <w:jc w:val="both"/>
        <w:rPr>
          <w:rFonts w:ascii="Times New Roman" w:eastAsia="Times New Roman" w:hAnsi="Times New Roman" w:cs="Times New Roman"/>
          <w:sz w:val="24"/>
          <w:szCs w:val="24"/>
          <w:lang w:eastAsia="ru-RU"/>
        </w:rPr>
      </w:pPr>
    </w:p>
    <w:p w:rsidR="0067272C" w:rsidRPr="0067272C" w:rsidRDefault="0067272C" w:rsidP="005E7BEE">
      <w:pPr>
        <w:suppressAutoHyphens/>
        <w:spacing w:after="0" w:line="240" w:lineRule="auto"/>
        <w:ind w:firstLine="709"/>
        <w:jc w:val="both"/>
        <w:rPr>
          <w:rFonts w:ascii="Times New Roman" w:eastAsia="Calibri" w:hAnsi="Times New Roman" w:cs="Times New Roman"/>
          <w:sz w:val="28"/>
        </w:rPr>
      </w:pPr>
      <w:r w:rsidRPr="0067272C">
        <w:rPr>
          <w:rFonts w:ascii="Times New Roman" w:eastAsia="Calibri" w:hAnsi="Times New Roman" w:cs="Times New Roman"/>
          <w:b/>
          <w:bCs/>
          <w:color w:val="000000"/>
          <w:sz w:val="28"/>
          <w:szCs w:val="28"/>
        </w:rPr>
        <w:t>Макроэкономика</w:t>
      </w:r>
    </w:p>
    <w:p w:rsidR="0067272C" w:rsidRPr="0067272C" w:rsidRDefault="0067272C" w:rsidP="005E7BEE">
      <w:pPr>
        <w:spacing w:after="0" w:line="240" w:lineRule="auto"/>
        <w:ind w:firstLine="709"/>
        <w:jc w:val="both"/>
        <w:rPr>
          <w:rFonts w:ascii="Times New Roman" w:eastAsia="Times New Roman" w:hAnsi="Times New Roman" w:cs="Times New Roman"/>
          <w:sz w:val="24"/>
          <w:szCs w:val="24"/>
          <w:lang w:eastAsia="ru-RU"/>
        </w:rPr>
      </w:pPr>
      <w:r w:rsidRPr="0067272C">
        <w:rPr>
          <w:rFonts w:ascii="Times New Roman" w:eastAsia="Times New Roman" w:hAnsi="Times New Roman" w:cs="Times New Roman"/>
          <w:color w:val="000000"/>
          <w:sz w:val="28"/>
          <w:szCs w:val="28"/>
          <w:lang w:eastAsia="ru-RU"/>
        </w:rPr>
        <w:t xml:space="preserve">Роль государства в экономике. Общественные блага. </w:t>
      </w:r>
      <w:r w:rsidRPr="0067272C">
        <w:rPr>
          <w:rFonts w:ascii="Times New Roman" w:eastAsia="Times New Roman" w:hAnsi="Times New Roman" w:cs="Times New Roman"/>
          <w:i/>
          <w:iCs/>
          <w:color w:val="000000"/>
          <w:sz w:val="28"/>
          <w:szCs w:val="28"/>
          <w:lang w:eastAsia="ru-RU"/>
        </w:rPr>
        <w:t>Необходимость регулирования степени социального неравенства.</w:t>
      </w:r>
      <w:r w:rsidRPr="0067272C">
        <w:rPr>
          <w:rFonts w:ascii="Times New Roman" w:eastAsia="Times New Roman" w:hAnsi="Times New Roman" w:cs="Times New Roman"/>
          <w:color w:val="000000"/>
          <w:sz w:val="28"/>
          <w:szCs w:val="28"/>
          <w:lang w:eastAsia="ru-RU"/>
        </w:rPr>
        <w:t xml:space="preserve"> Государственный бюджет. Государственный долг. Налоги. Виды налогов. </w:t>
      </w:r>
      <w:r w:rsidRPr="0067272C">
        <w:rPr>
          <w:rFonts w:ascii="Times New Roman" w:eastAsia="Times New Roman" w:hAnsi="Times New Roman" w:cs="Times New Roman"/>
          <w:i/>
          <w:iCs/>
          <w:color w:val="000000"/>
          <w:sz w:val="28"/>
          <w:szCs w:val="28"/>
          <w:lang w:eastAsia="ru-RU"/>
        </w:rPr>
        <w:t>Фискальная политика государства.</w:t>
      </w:r>
    </w:p>
    <w:p w:rsidR="0067272C" w:rsidRPr="0067272C" w:rsidRDefault="0067272C" w:rsidP="005E7BEE">
      <w:pPr>
        <w:spacing w:after="0" w:line="240" w:lineRule="auto"/>
        <w:ind w:firstLine="709"/>
        <w:jc w:val="both"/>
        <w:rPr>
          <w:rFonts w:ascii="Times New Roman" w:eastAsia="Times New Roman" w:hAnsi="Times New Roman" w:cs="Times New Roman"/>
          <w:i/>
          <w:color w:val="000000"/>
          <w:sz w:val="28"/>
          <w:szCs w:val="28"/>
          <w:lang w:eastAsia="ru-RU"/>
        </w:rPr>
      </w:pPr>
      <w:r w:rsidRPr="0067272C">
        <w:rPr>
          <w:rFonts w:ascii="Times New Roman" w:eastAsia="Times New Roman" w:hAnsi="Times New Roman" w:cs="Times New Roman"/>
          <w:i/>
          <w:iCs/>
          <w:color w:val="000000"/>
          <w:sz w:val="28"/>
          <w:szCs w:val="28"/>
          <w:lang w:eastAsia="ru-RU"/>
        </w:rPr>
        <w:t>Основные макроэкономические проблемы.</w:t>
      </w:r>
      <w:r w:rsidRPr="0067272C">
        <w:rPr>
          <w:rFonts w:ascii="Times New Roman" w:eastAsia="Times New Roman" w:hAnsi="Times New Roman" w:cs="Times New Roman"/>
          <w:color w:val="000000"/>
          <w:sz w:val="28"/>
          <w:szCs w:val="28"/>
          <w:lang w:eastAsia="ru-RU"/>
        </w:rPr>
        <w:t xml:space="preserve"> Валовой внутренний продукт. </w:t>
      </w:r>
    </w:p>
    <w:p w:rsidR="0067272C" w:rsidRPr="0067272C" w:rsidRDefault="0067272C" w:rsidP="005E7BEE">
      <w:pPr>
        <w:spacing w:after="0" w:line="240" w:lineRule="auto"/>
        <w:ind w:firstLine="709"/>
        <w:jc w:val="both"/>
        <w:rPr>
          <w:rFonts w:ascii="Times New Roman" w:eastAsia="Times New Roman" w:hAnsi="Times New Roman" w:cs="Times New Roman"/>
          <w:sz w:val="24"/>
          <w:szCs w:val="24"/>
          <w:lang w:eastAsia="ru-RU"/>
        </w:rPr>
      </w:pPr>
      <w:r w:rsidRPr="0067272C">
        <w:rPr>
          <w:rFonts w:ascii="Times New Roman" w:eastAsia="Times New Roman" w:hAnsi="Times New Roman" w:cs="Times New Roman"/>
          <w:i/>
          <w:iCs/>
          <w:color w:val="000000"/>
          <w:sz w:val="28"/>
          <w:szCs w:val="28"/>
          <w:lang w:eastAsia="ru-RU"/>
        </w:rPr>
        <w:t>Макроэкономическое равновесие</w:t>
      </w:r>
      <w:r w:rsidRPr="0067272C">
        <w:rPr>
          <w:rFonts w:ascii="Times New Roman" w:eastAsia="Times New Roman" w:hAnsi="Times New Roman" w:cs="Times New Roman"/>
          <w:color w:val="000000"/>
          <w:sz w:val="28"/>
          <w:szCs w:val="28"/>
          <w:lang w:eastAsia="ru-RU"/>
        </w:rPr>
        <w:t>. Экономический рост. Экстенсивный и интенсивный рост. Факторы экономического роста. Экономические циклы.</w:t>
      </w:r>
    </w:p>
    <w:p w:rsidR="0067272C" w:rsidRPr="0067272C" w:rsidRDefault="0067272C" w:rsidP="005E7BEE">
      <w:pPr>
        <w:spacing w:after="0" w:line="240" w:lineRule="auto"/>
        <w:ind w:firstLine="709"/>
        <w:jc w:val="both"/>
        <w:rPr>
          <w:rFonts w:ascii="Times New Roman" w:eastAsia="Times New Roman" w:hAnsi="Times New Roman" w:cs="Times New Roman"/>
          <w:color w:val="000000"/>
          <w:sz w:val="28"/>
          <w:szCs w:val="28"/>
          <w:lang w:eastAsia="ru-RU"/>
        </w:rPr>
      </w:pPr>
      <w:r w:rsidRPr="0067272C">
        <w:rPr>
          <w:rFonts w:ascii="Times New Roman" w:eastAsia="Times New Roman" w:hAnsi="Times New Roman" w:cs="Times New Roman"/>
          <w:color w:val="000000"/>
          <w:sz w:val="28"/>
          <w:szCs w:val="28"/>
          <w:lang w:eastAsia="ru-RU"/>
        </w:rPr>
        <w:t xml:space="preserve">Деньги. Функции денег. Банки. Банковская система. Финансовые институты. </w:t>
      </w:r>
      <w:r w:rsidRPr="0067272C">
        <w:rPr>
          <w:rFonts w:ascii="Times New Roman" w:eastAsia="Times New Roman" w:hAnsi="Times New Roman" w:cs="Times New Roman"/>
          <w:i/>
          <w:iCs/>
          <w:color w:val="000000"/>
          <w:sz w:val="28"/>
          <w:szCs w:val="28"/>
          <w:lang w:eastAsia="ru-RU"/>
        </w:rPr>
        <w:t>Вклады.</w:t>
      </w:r>
      <w:r w:rsidRPr="0067272C">
        <w:rPr>
          <w:rFonts w:ascii="Times New Roman" w:eastAsia="Times New Roman" w:hAnsi="Times New Roman" w:cs="Times New Roman"/>
          <w:color w:val="000000"/>
          <w:sz w:val="28"/>
          <w:szCs w:val="28"/>
          <w:lang w:eastAsia="ru-RU"/>
        </w:rPr>
        <w:t xml:space="preserve"> Денежные агрегаты. </w:t>
      </w:r>
      <w:r w:rsidRPr="0067272C">
        <w:rPr>
          <w:rFonts w:ascii="Times New Roman" w:eastAsia="Times New Roman" w:hAnsi="Times New Roman" w:cs="Times New Roman"/>
          <w:i/>
          <w:iCs/>
          <w:color w:val="000000"/>
          <w:sz w:val="28"/>
          <w:szCs w:val="28"/>
          <w:lang w:eastAsia="ru-RU"/>
        </w:rPr>
        <w:t>Монетарная политика Банка России</w:t>
      </w:r>
      <w:r w:rsidRPr="0067272C">
        <w:rPr>
          <w:rFonts w:ascii="Times New Roman" w:eastAsia="Times New Roman" w:hAnsi="Times New Roman" w:cs="Times New Roman"/>
          <w:color w:val="000000"/>
          <w:sz w:val="28"/>
          <w:szCs w:val="28"/>
          <w:lang w:eastAsia="ru-RU"/>
        </w:rPr>
        <w:t>. Инфляция. Социальные последствия инфляции.</w:t>
      </w:r>
    </w:p>
    <w:p w:rsidR="0067272C" w:rsidRPr="0067272C" w:rsidRDefault="0067272C" w:rsidP="005E7BEE">
      <w:pPr>
        <w:spacing w:after="0" w:line="240" w:lineRule="auto"/>
        <w:ind w:firstLine="709"/>
        <w:jc w:val="both"/>
        <w:rPr>
          <w:rFonts w:ascii="Times New Roman" w:eastAsia="Times New Roman" w:hAnsi="Times New Roman" w:cs="Times New Roman"/>
          <w:sz w:val="24"/>
          <w:szCs w:val="24"/>
          <w:lang w:eastAsia="ru-RU"/>
        </w:rPr>
      </w:pPr>
    </w:p>
    <w:p w:rsidR="0067272C" w:rsidRPr="0067272C" w:rsidRDefault="0067272C" w:rsidP="005E7BEE">
      <w:pPr>
        <w:suppressAutoHyphens/>
        <w:spacing w:after="0" w:line="240" w:lineRule="auto"/>
        <w:ind w:firstLine="709"/>
        <w:jc w:val="both"/>
        <w:rPr>
          <w:rFonts w:ascii="Times New Roman" w:eastAsia="Calibri" w:hAnsi="Times New Roman" w:cs="Times New Roman"/>
          <w:sz w:val="28"/>
        </w:rPr>
      </w:pPr>
      <w:r w:rsidRPr="0067272C">
        <w:rPr>
          <w:rFonts w:ascii="Times New Roman" w:eastAsia="Calibri" w:hAnsi="Times New Roman" w:cs="Times New Roman"/>
          <w:b/>
          <w:bCs/>
          <w:color w:val="000000"/>
          <w:sz w:val="28"/>
          <w:szCs w:val="28"/>
        </w:rPr>
        <w:t>Международная экономика</w:t>
      </w:r>
    </w:p>
    <w:p w:rsidR="0067272C" w:rsidRPr="0067272C" w:rsidRDefault="0067272C" w:rsidP="005E7BEE">
      <w:pPr>
        <w:spacing w:after="0" w:line="240" w:lineRule="auto"/>
        <w:ind w:firstLine="709"/>
        <w:jc w:val="both"/>
        <w:rPr>
          <w:rFonts w:ascii="Times New Roman" w:eastAsia="Times New Roman" w:hAnsi="Times New Roman" w:cs="Times New Roman"/>
          <w:sz w:val="24"/>
          <w:szCs w:val="24"/>
          <w:lang w:eastAsia="ru-RU"/>
        </w:rPr>
      </w:pPr>
      <w:r w:rsidRPr="0067272C">
        <w:rPr>
          <w:rFonts w:ascii="Times New Roman" w:eastAsia="Times New Roman" w:hAnsi="Times New Roman" w:cs="Times New Roman"/>
          <w:color w:val="000000"/>
          <w:sz w:val="28"/>
          <w:szCs w:val="28"/>
          <w:lang w:eastAsia="ru-RU"/>
        </w:rPr>
        <w:t xml:space="preserve">Международная торговля. </w:t>
      </w:r>
      <w:r w:rsidRPr="0067272C">
        <w:rPr>
          <w:rFonts w:ascii="Times New Roman" w:eastAsia="Times New Roman" w:hAnsi="Times New Roman" w:cs="Times New Roman"/>
          <w:i/>
          <w:iCs/>
          <w:color w:val="000000"/>
          <w:sz w:val="28"/>
          <w:szCs w:val="28"/>
          <w:lang w:eastAsia="ru-RU"/>
        </w:rPr>
        <w:t>Внешнеторговая политика.</w:t>
      </w:r>
      <w:r w:rsidRPr="0067272C">
        <w:rPr>
          <w:rFonts w:ascii="Times New Roman" w:eastAsia="Times New Roman" w:hAnsi="Times New Roman" w:cs="Times New Roman"/>
          <w:color w:val="000000"/>
          <w:sz w:val="28"/>
          <w:szCs w:val="28"/>
          <w:lang w:eastAsia="ru-RU"/>
        </w:rPr>
        <w:t xml:space="preserve"> Международное разделение руда. Валютный рынок. Обменные курсы валют. </w:t>
      </w:r>
      <w:r w:rsidRPr="0067272C">
        <w:rPr>
          <w:rFonts w:ascii="Times New Roman" w:eastAsia="Times New Roman" w:hAnsi="Times New Roman" w:cs="Times New Roman"/>
          <w:i/>
          <w:iCs/>
          <w:color w:val="000000"/>
          <w:sz w:val="28"/>
          <w:szCs w:val="28"/>
          <w:lang w:eastAsia="ru-RU"/>
        </w:rPr>
        <w:t xml:space="preserve">Международные. расчеты. </w:t>
      </w:r>
      <w:r w:rsidRPr="0067272C">
        <w:rPr>
          <w:rFonts w:ascii="Times New Roman" w:eastAsia="Times New Roman" w:hAnsi="Times New Roman" w:cs="Times New Roman"/>
          <w:color w:val="000000"/>
          <w:sz w:val="28"/>
          <w:szCs w:val="28"/>
          <w:lang w:eastAsia="ru-RU"/>
        </w:rPr>
        <w:t>Государственная политика в области международной торговли.</w:t>
      </w:r>
      <w:r w:rsidRPr="0067272C">
        <w:rPr>
          <w:rFonts w:ascii="Times New Roman" w:eastAsia="Times New Roman" w:hAnsi="Times New Roman" w:cs="Times New Roman"/>
          <w:i/>
          <w:iCs/>
          <w:color w:val="000000"/>
          <w:sz w:val="28"/>
          <w:szCs w:val="28"/>
          <w:lang w:eastAsia="ru-RU"/>
        </w:rPr>
        <w:t xml:space="preserve"> </w:t>
      </w:r>
      <w:r w:rsidRPr="0067272C">
        <w:rPr>
          <w:rFonts w:ascii="Times New Roman" w:eastAsia="Times New Roman" w:hAnsi="Times New Roman" w:cs="Times New Roman"/>
          <w:color w:val="000000"/>
          <w:sz w:val="28"/>
          <w:szCs w:val="28"/>
          <w:lang w:eastAsia="ru-RU"/>
        </w:rPr>
        <w:t>Международные экономические организации. Глобальные экономические проблемы. Особенности современной экономики России.</w:t>
      </w:r>
    </w:p>
    <w:p w:rsidR="00520D6B" w:rsidRPr="00520D6B" w:rsidRDefault="00520D6B" w:rsidP="005E7BEE">
      <w:pPr>
        <w:suppressAutoHyphens/>
        <w:spacing w:after="0" w:line="240" w:lineRule="auto"/>
        <w:ind w:firstLine="709"/>
        <w:jc w:val="both"/>
        <w:rPr>
          <w:rFonts w:ascii="Times New Roman" w:eastAsia="Calibri" w:hAnsi="Times New Roman" w:cs="Times New Roman"/>
          <w:b/>
          <w:sz w:val="28"/>
        </w:rPr>
      </w:pPr>
      <w:r w:rsidRPr="00520D6B">
        <w:rPr>
          <w:rFonts w:ascii="Times New Roman" w:eastAsia="Calibri" w:hAnsi="Times New Roman" w:cs="Times New Roman"/>
          <w:b/>
          <w:sz w:val="28"/>
        </w:rPr>
        <w:t>Основы теории государства и права</w:t>
      </w:r>
    </w:p>
    <w:p w:rsidR="00520D6B" w:rsidRPr="00520D6B" w:rsidRDefault="00520D6B" w:rsidP="005E7BEE">
      <w:pPr>
        <w:suppressAutoHyphens/>
        <w:spacing w:after="0" w:line="240" w:lineRule="auto"/>
        <w:ind w:firstLine="709"/>
        <w:jc w:val="both"/>
        <w:rPr>
          <w:rFonts w:ascii="Times New Roman" w:eastAsia="Calibri" w:hAnsi="Times New Roman" w:cs="Times New Roman"/>
          <w:sz w:val="28"/>
        </w:rPr>
      </w:pPr>
      <w:r w:rsidRPr="00520D6B">
        <w:rPr>
          <w:rFonts w:ascii="Times New Roman" w:eastAsia="Calibri" w:hAnsi="Times New Roman" w:cs="Times New Roman"/>
          <w:sz w:val="28"/>
        </w:rPr>
        <w:t xml:space="preserve">Признаки государства. Внутренние и внешние функции государства. Формы государства: формы правления, формы государственного устройства, политический режим. Признаки права. Функции права. Система права. </w:t>
      </w:r>
      <w:r w:rsidRPr="00520D6B">
        <w:rPr>
          <w:rFonts w:ascii="Times New Roman" w:eastAsia="Calibri" w:hAnsi="Times New Roman" w:cs="Times New Roman"/>
          <w:i/>
          <w:sz w:val="28"/>
        </w:rPr>
        <w:t>Предмет правового регулирования. Метод правового регулирования.</w:t>
      </w:r>
      <w:r w:rsidRPr="00520D6B">
        <w:rPr>
          <w:rFonts w:ascii="Times New Roman" w:eastAsia="Calibri" w:hAnsi="Times New Roman" w:cs="Times New Roman"/>
          <w:sz w:val="28"/>
        </w:rPr>
        <w:t xml:space="preserve"> Источники права. Нормативно-правовой акт. Социальные нормы. Понятие, структура и виды правовых норм. Система российского права. Субъекты и объекты правоотношений. Правоспособность, дееспособность и деликтоспособность. Законность и правопорядок.</w:t>
      </w:r>
      <w:r w:rsidRPr="00520D6B">
        <w:rPr>
          <w:rFonts w:ascii="Times New Roman" w:eastAsia="Calibri" w:hAnsi="Times New Roman" w:cs="Times New Roman"/>
          <w:i/>
          <w:sz w:val="28"/>
        </w:rPr>
        <w:t xml:space="preserve"> Понятие правосознания. Опасность коррупции для гражданина, общества и государства. Антикоррупционные меры, принимаемые на государственном уровне. </w:t>
      </w:r>
      <w:r w:rsidRPr="00520D6B">
        <w:rPr>
          <w:rFonts w:ascii="Times New Roman" w:eastAsia="Calibri" w:hAnsi="Times New Roman" w:cs="Times New Roman"/>
          <w:sz w:val="28"/>
        </w:rPr>
        <w:t>Правонарушения и юридическая ответственность.</w:t>
      </w:r>
    </w:p>
    <w:p w:rsidR="00520D6B" w:rsidRPr="00520D6B" w:rsidRDefault="00520D6B" w:rsidP="005E7BEE">
      <w:pPr>
        <w:suppressAutoHyphens/>
        <w:spacing w:after="0" w:line="240" w:lineRule="auto"/>
        <w:ind w:left="20" w:firstLine="709"/>
        <w:jc w:val="both"/>
        <w:rPr>
          <w:rFonts w:ascii="Times New Roman" w:eastAsia="Times New Roman" w:hAnsi="Times New Roman" w:cs="Times New Roman"/>
          <w:sz w:val="28"/>
        </w:rPr>
      </w:pPr>
    </w:p>
    <w:p w:rsidR="00520D6B" w:rsidRPr="00520D6B" w:rsidRDefault="00520D6B" w:rsidP="005E7BEE">
      <w:pPr>
        <w:suppressAutoHyphens/>
        <w:spacing w:after="0" w:line="240" w:lineRule="auto"/>
        <w:ind w:firstLine="709"/>
        <w:jc w:val="both"/>
        <w:rPr>
          <w:rFonts w:ascii="Times New Roman" w:eastAsia="Calibri" w:hAnsi="Times New Roman" w:cs="Times New Roman"/>
          <w:b/>
          <w:sz w:val="28"/>
        </w:rPr>
      </w:pPr>
      <w:r w:rsidRPr="00520D6B">
        <w:rPr>
          <w:rFonts w:ascii="Times New Roman" w:eastAsia="Calibri" w:hAnsi="Times New Roman" w:cs="Times New Roman"/>
          <w:b/>
          <w:sz w:val="28"/>
        </w:rPr>
        <w:t xml:space="preserve">Конституционное право </w:t>
      </w:r>
    </w:p>
    <w:p w:rsidR="00520D6B" w:rsidRPr="00520D6B" w:rsidRDefault="00520D6B" w:rsidP="005E7BEE">
      <w:pPr>
        <w:suppressAutoHyphens/>
        <w:spacing w:after="0" w:line="240" w:lineRule="auto"/>
        <w:ind w:firstLine="709"/>
        <w:jc w:val="both"/>
        <w:rPr>
          <w:rFonts w:ascii="Times New Roman" w:eastAsia="Calibri" w:hAnsi="Times New Roman" w:cs="Times New Roman"/>
          <w:sz w:val="28"/>
        </w:rPr>
      </w:pPr>
      <w:r w:rsidRPr="00520D6B">
        <w:rPr>
          <w:rFonts w:ascii="Times New Roman" w:eastAsia="Calibri" w:hAnsi="Times New Roman" w:cs="Times New Roman"/>
          <w:sz w:val="28"/>
        </w:rPr>
        <w:t xml:space="preserve">Конституция Российской Федерации. Основы конституционного строя Российской Федерации. Форма государственного устройства РФ. Источники конституционного права Российской Федерации. Гражданство Российской Федерации: основания приобретения, принципы, основания прекращения гражданства. Права и свободы гражданина Российской Федерации. Конституционные обязанности гражданина Российской Федерации. Система органов государственной власти РФ. Президент Российской Федерации. Федеральное Собрание Российской Федерации. Правительство Российской Федерации. Структура судебной системы Российской Федерации. Демократические принципы судопроизводства. Понятие, система и функции правоохранительных органов Российской Федерации. Законодательный процесс. Избирательное право и избирательный процесс в Российской Федерации. Виды избирательных систем. </w:t>
      </w:r>
      <w:r w:rsidRPr="00520D6B">
        <w:rPr>
          <w:rFonts w:ascii="Times New Roman" w:eastAsia="Calibri" w:hAnsi="Times New Roman" w:cs="Times New Roman"/>
          <w:i/>
          <w:sz w:val="28"/>
        </w:rPr>
        <w:t>Референдум</w:t>
      </w:r>
      <w:r w:rsidRPr="00520D6B">
        <w:rPr>
          <w:rFonts w:ascii="Times New Roman" w:eastAsia="Calibri" w:hAnsi="Times New Roman" w:cs="Times New Roman"/>
          <w:sz w:val="28"/>
        </w:rPr>
        <w:t>. Система органов местного самоуправления.</w:t>
      </w:r>
    </w:p>
    <w:p w:rsidR="00520D6B" w:rsidRPr="00520D6B" w:rsidRDefault="00520D6B" w:rsidP="005E7BEE">
      <w:pPr>
        <w:suppressAutoHyphens/>
        <w:spacing w:after="0" w:line="240" w:lineRule="auto"/>
        <w:ind w:firstLine="709"/>
        <w:jc w:val="both"/>
        <w:rPr>
          <w:rFonts w:ascii="Times New Roman" w:eastAsia="Times New Roman" w:hAnsi="Times New Roman" w:cs="Times New Roman"/>
          <w:b/>
          <w:sz w:val="28"/>
        </w:rPr>
      </w:pPr>
      <w:r w:rsidRPr="00520D6B">
        <w:rPr>
          <w:rFonts w:ascii="Times New Roman" w:eastAsia="Times New Roman" w:hAnsi="Times New Roman" w:cs="Times New Roman"/>
          <w:b/>
          <w:sz w:val="28"/>
        </w:rPr>
        <w:t>Права человека</w:t>
      </w:r>
    </w:p>
    <w:p w:rsidR="00520D6B" w:rsidRPr="00520D6B" w:rsidRDefault="00520D6B" w:rsidP="005E7BEE">
      <w:pPr>
        <w:suppressAutoHyphens/>
        <w:spacing w:after="0" w:line="240" w:lineRule="auto"/>
        <w:ind w:left="20" w:firstLine="709"/>
        <w:jc w:val="both"/>
        <w:rPr>
          <w:rFonts w:ascii="Times New Roman" w:eastAsia="Times New Roman" w:hAnsi="Times New Roman" w:cs="Times New Roman"/>
          <w:i/>
          <w:sz w:val="28"/>
        </w:rPr>
      </w:pPr>
      <w:r w:rsidRPr="00520D6B">
        <w:rPr>
          <w:rFonts w:ascii="Times New Roman" w:eastAsia="Times New Roman" w:hAnsi="Times New Roman" w:cs="Times New Roman"/>
          <w:sz w:val="28"/>
        </w:rPr>
        <w:t xml:space="preserve">Права человека: сущность, структура, история. Правовой статус человека и гражданина. Классификация прав человека: гражданские права, политические права, экономические права, социальные права, культурные права. Право на благоприятную окружающую среду. Права ребенка. Нарушения прав человека. Международные договоры о защите прав человека. Международная защита прав человека в условиях военного времени. </w:t>
      </w:r>
      <w:r w:rsidRPr="00520D6B">
        <w:rPr>
          <w:rFonts w:ascii="Times New Roman" w:eastAsia="Times New Roman" w:hAnsi="Times New Roman" w:cs="Times New Roman"/>
          <w:i/>
          <w:sz w:val="28"/>
        </w:rPr>
        <w:t>Основные принципы международного гуманитарного права.</w:t>
      </w:r>
    </w:p>
    <w:p w:rsidR="00520D6B" w:rsidRPr="00520D6B" w:rsidRDefault="00520D6B" w:rsidP="005E7BEE">
      <w:pPr>
        <w:suppressAutoHyphens/>
        <w:spacing w:after="0" w:line="240" w:lineRule="auto"/>
        <w:ind w:left="20" w:firstLine="709"/>
        <w:jc w:val="both"/>
        <w:rPr>
          <w:rFonts w:ascii="Times New Roman" w:eastAsia="Times New Roman" w:hAnsi="Times New Roman" w:cs="Times New Roman"/>
          <w:i/>
          <w:sz w:val="28"/>
        </w:rPr>
      </w:pPr>
    </w:p>
    <w:p w:rsidR="00520D6B" w:rsidRPr="00520D6B" w:rsidRDefault="00520D6B" w:rsidP="005E7BEE">
      <w:pPr>
        <w:suppressAutoHyphens/>
        <w:spacing w:after="0" w:line="240" w:lineRule="auto"/>
        <w:ind w:firstLine="709"/>
        <w:jc w:val="both"/>
        <w:rPr>
          <w:rFonts w:ascii="Times New Roman" w:eastAsia="Calibri" w:hAnsi="Times New Roman" w:cs="Times New Roman"/>
          <w:b/>
          <w:sz w:val="28"/>
        </w:rPr>
      </w:pPr>
      <w:r w:rsidRPr="00520D6B">
        <w:rPr>
          <w:rFonts w:ascii="Times New Roman" w:eastAsia="Calibri" w:hAnsi="Times New Roman" w:cs="Times New Roman"/>
          <w:b/>
          <w:sz w:val="28"/>
        </w:rPr>
        <w:t>Основные отрасли российского права</w:t>
      </w:r>
    </w:p>
    <w:p w:rsidR="00520D6B" w:rsidRPr="00520D6B" w:rsidRDefault="00520D6B" w:rsidP="005E7BEE">
      <w:pPr>
        <w:suppressAutoHyphens/>
        <w:spacing w:after="0" w:line="240" w:lineRule="auto"/>
        <w:ind w:left="20" w:firstLine="709"/>
        <w:jc w:val="both"/>
        <w:rPr>
          <w:rFonts w:ascii="Times New Roman" w:eastAsia="Times New Roman" w:hAnsi="Times New Roman" w:cs="Times New Roman"/>
          <w:i/>
          <w:sz w:val="28"/>
        </w:rPr>
      </w:pPr>
      <w:r w:rsidRPr="00520D6B">
        <w:rPr>
          <w:rFonts w:ascii="Times New Roman" w:eastAsia="Times New Roman" w:hAnsi="Times New Roman" w:cs="Times New Roman"/>
          <w:sz w:val="28"/>
        </w:rPr>
        <w:lastRenderedPageBreak/>
        <w:t xml:space="preserve">Гражданское право. Источники гражданского права. Гражданско-правовые отношения: понятие и виды. Субъекты гражданских правоотношений. Физические и юридические лица. Гражданская право- и дееспособность. Организационно-правовые формы предпринимательской деятельности. Право собственности. </w:t>
      </w:r>
      <w:r w:rsidRPr="00520D6B">
        <w:rPr>
          <w:rFonts w:ascii="Times New Roman" w:eastAsia="Times New Roman" w:hAnsi="Times New Roman" w:cs="Times New Roman"/>
          <w:i/>
          <w:sz w:val="28"/>
        </w:rPr>
        <w:t>Обязательственное право. Понятие обязательства.</w:t>
      </w:r>
      <w:r w:rsidRPr="00520D6B">
        <w:rPr>
          <w:rFonts w:ascii="Times New Roman" w:eastAsia="Times New Roman" w:hAnsi="Times New Roman" w:cs="Times New Roman"/>
          <w:sz w:val="28"/>
        </w:rPr>
        <w:t xml:space="preserve"> Сделки. Гражданско-правовой договор. </w:t>
      </w:r>
      <w:r w:rsidRPr="00520D6B">
        <w:rPr>
          <w:rFonts w:ascii="Times New Roman" w:eastAsia="Times New Roman" w:hAnsi="Times New Roman" w:cs="Times New Roman"/>
          <w:i/>
          <w:sz w:val="28"/>
        </w:rPr>
        <w:t>Порядок заключения договора: оферта и акцепт.</w:t>
      </w:r>
      <w:r w:rsidRPr="00520D6B">
        <w:rPr>
          <w:rFonts w:ascii="Times New Roman" w:eastAsia="Times New Roman" w:hAnsi="Times New Roman" w:cs="Times New Roman"/>
          <w:sz w:val="28"/>
        </w:rPr>
        <w:t xml:space="preserve"> Защита прав потребителей</w:t>
      </w:r>
      <w:r w:rsidRPr="00520D6B">
        <w:rPr>
          <w:rFonts w:ascii="Times New Roman" w:eastAsia="Times New Roman" w:hAnsi="Times New Roman" w:cs="Times New Roman"/>
          <w:i/>
          <w:sz w:val="28"/>
        </w:rPr>
        <w:t>.</w:t>
      </w:r>
      <w:r w:rsidRPr="00520D6B">
        <w:rPr>
          <w:rFonts w:ascii="Times New Roman" w:eastAsia="Times New Roman" w:hAnsi="Times New Roman" w:cs="Times New Roman"/>
          <w:sz w:val="28"/>
        </w:rPr>
        <w:t xml:space="preserve"> Наследование. </w:t>
      </w:r>
      <w:r w:rsidRPr="00520D6B">
        <w:rPr>
          <w:rFonts w:ascii="Times New Roman" w:eastAsia="Times New Roman" w:hAnsi="Times New Roman" w:cs="Times New Roman"/>
          <w:i/>
          <w:sz w:val="28"/>
        </w:rPr>
        <w:t>Понятие завещания.</w:t>
      </w:r>
      <w:r w:rsidRPr="00520D6B">
        <w:rPr>
          <w:rFonts w:ascii="Times New Roman" w:eastAsia="Times New Roman" w:hAnsi="Times New Roman" w:cs="Times New Roman"/>
          <w:sz w:val="28"/>
        </w:rPr>
        <w:t xml:space="preserve"> </w:t>
      </w:r>
      <w:r w:rsidRPr="00520D6B">
        <w:rPr>
          <w:rFonts w:ascii="Times New Roman" w:eastAsia="Times New Roman" w:hAnsi="Times New Roman" w:cs="Times New Roman"/>
          <w:i/>
          <w:sz w:val="28"/>
        </w:rPr>
        <w:t>Формы защиты гражданских прав.</w:t>
      </w:r>
      <w:r w:rsidRPr="00520D6B">
        <w:rPr>
          <w:rFonts w:ascii="Times New Roman" w:eastAsia="Times New Roman" w:hAnsi="Times New Roman" w:cs="Times New Roman"/>
          <w:sz w:val="28"/>
        </w:rPr>
        <w:t xml:space="preserve"> Гражданско-правовая ответственность. </w:t>
      </w:r>
      <w:r w:rsidRPr="00520D6B">
        <w:rPr>
          <w:rFonts w:ascii="Times New Roman" w:eastAsia="Times New Roman" w:hAnsi="Times New Roman" w:cs="Times New Roman"/>
          <w:i/>
          <w:sz w:val="28"/>
        </w:rPr>
        <w:t>Условия привлечения к ответственности в гражданском праве.</w:t>
      </w:r>
      <w:r w:rsidRPr="00520D6B">
        <w:rPr>
          <w:rFonts w:ascii="Times New Roman" w:eastAsia="Times New Roman" w:hAnsi="Times New Roman" w:cs="Times New Roman"/>
          <w:sz w:val="28"/>
        </w:rPr>
        <w:t xml:space="preserve"> Семейное право. Источники семейного права. Семья и брак. Правовое регулирование отношений супругов. Условия вступления в брак. Порядок регистрации брака. Процедура расторжения брака. </w:t>
      </w:r>
      <w:r w:rsidRPr="00520D6B">
        <w:rPr>
          <w:rFonts w:ascii="Times New Roman" w:eastAsia="Times New Roman" w:hAnsi="Times New Roman" w:cs="Times New Roman"/>
          <w:i/>
          <w:sz w:val="28"/>
        </w:rPr>
        <w:t xml:space="preserve">Брачный договор. </w:t>
      </w:r>
      <w:r w:rsidRPr="00520D6B">
        <w:rPr>
          <w:rFonts w:ascii="Times New Roman" w:eastAsia="Times New Roman" w:hAnsi="Times New Roman" w:cs="Times New Roman"/>
          <w:sz w:val="28"/>
        </w:rPr>
        <w:t>Права и обязанности членов семьи.</w:t>
      </w:r>
      <w:r w:rsidRPr="00520D6B">
        <w:rPr>
          <w:rFonts w:ascii="Times New Roman" w:eastAsia="Times New Roman" w:hAnsi="Times New Roman" w:cs="Times New Roman"/>
          <w:i/>
          <w:sz w:val="28"/>
        </w:rPr>
        <w:t xml:space="preserve"> Ответственность родителей по воспитанию детей.</w:t>
      </w:r>
      <w:r w:rsidRPr="00520D6B">
        <w:rPr>
          <w:rFonts w:ascii="Times New Roman" w:eastAsia="Times New Roman" w:hAnsi="Times New Roman" w:cs="Times New Roman"/>
          <w:sz w:val="28"/>
        </w:rPr>
        <w:t xml:space="preserve"> Трудовое право. Источники трудового права. Участники трудовых правоотношений: работник и работодатель. Порядок приема на работу. Трудовой договор. </w:t>
      </w:r>
      <w:r w:rsidRPr="00520D6B">
        <w:rPr>
          <w:rFonts w:ascii="Times New Roman" w:eastAsia="Times New Roman" w:hAnsi="Times New Roman" w:cs="Times New Roman"/>
          <w:i/>
          <w:sz w:val="28"/>
        </w:rPr>
        <w:t xml:space="preserve">Виды рабочего времени. Время отдыха. </w:t>
      </w:r>
      <w:r w:rsidRPr="00520D6B">
        <w:rPr>
          <w:rFonts w:ascii="Times New Roman" w:eastAsia="Times New Roman" w:hAnsi="Times New Roman" w:cs="Times New Roman"/>
          <w:sz w:val="28"/>
        </w:rPr>
        <w:t xml:space="preserve">Заработная плата. Особенности правового регулирования труда несовершеннолетних. Охрана труда. </w:t>
      </w:r>
      <w:r w:rsidRPr="00520D6B">
        <w:rPr>
          <w:rFonts w:ascii="Times New Roman" w:eastAsia="Times New Roman" w:hAnsi="Times New Roman" w:cs="Times New Roman"/>
          <w:i/>
          <w:sz w:val="28"/>
        </w:rPr>
        <w:t>Виды трудовых споров.</w:t>
      </w:r>
      <w:r w:rsidRPr="00520D6B">
        <w:rPr>
          <w:rFonts w:ascii="Times New Roman" w:eastAsia="Times New Roman" w:hAnsi="Times New Roman" w:cs="Times New Roman"/>
          <w:sz w:val="28"/>
        </w:rPr>
        <w:t xml:space="preserve"> Дисциплинарная ответственность. Административное право. Источники административного права. Административное правонарушение и административная ответственность. Административные наказания. Уголовное право. источники уголовного права. Действие уголовного закона. Признаки и виды преступлений. </w:t>
      </w:r>
      <w:r w:rsidRPr="00520D6B">
        <w:rPr>
          <w:rFonts w:ascii="Times New Roman" w:eastAsia="Times New Roman" w:hAnsi="Times New Roman" w:cs="Times New Roman"/>
          <w:i/>
          <w:sz w:val="28"/>
        </w:rPr>
        <w:t xml:space="preserve">Состав преступления. </w:t>
      </w:r>
      <w:r w:rsidRPr="00520D6B">
        <w:rPr>
          <w:rFonts w:ascii="Times New Roman" w:eastAsia="Times New Roman" w:hAnsi="Times New Roman" w:cs="Times New Roman"/>
          <w:sz w:val="28"/>
        </w:rPr>
        <w:t>Уголовная ответственность.</w:t>
      </w:r>
      <w:r w:rsidRPr="00520D6B">
        <w:rPr>
          <w:rFonts w:ascii="Times New Roman" w:eastAsia="Times New Roman" w:hAnsi="Times New Roman" w:cs="Times New Roman"/>
          <w:i/>
          <w:sz w:val="28"/>
        </w:rPr>
        <w:t xml:space="preserve"> Принципы уголовной ответственности. Освобождение от уголовной ответственности.</w:t>
      </w:r>
      <w:r w:rsidRPr="00520D6B">
        <w:rPr>
          <w:rFonts w:ascii="Times New Roman" w:eastAsia="Times New Roman" w:hAnsi="Times New Roman" w:cs="Times New Roman"/>
          <w:sz w:val="28"/>
        </w:rPr>
        <w:t xml:space="preserve"> Виды наказаний в уголовном праве. Уголовная ответственность несовершеннолетних. Налоговое право. Права и обязанности налогоплательщика. Виды налогов. </w:t>
      </w:r>
      <w:r w:rsidRPr="00520D6B">
        <w:rPr>
          <w:rFonts w:ascii="Times New Roman" w:eastAsia="Times New Roman" w:hAnsi="Times New Roman" w:cs="Times New Roman"/>
          <w:i/>
          <w:sz w:val="28"/>
        </w:rPr>
        <w:t>Налоговые правонарушения. Ответственность за уклонение от уплаты налогов.</w:t>
      </w:r>
    </w:p>
    <w:p w:rsidR="00520D6B" w:rsidRPr="00520D6B" w:rsidRDefault="00520D6B" w:rsidP="005E7BEE">
      <w:pPr>
        <w:suppressAutoHyphens/>
        <w:spacing w:after="0" w:line="240" w:lineRule="auto"/>
        <w:ind w:left="20" w:firstLine="709"/>
        <w:jc w:val="both"/>
        <w:rPr>
          <w:rFonts w:ascii="Times New Roman" w:eastAsia="Times New Roman" w:hAnsi="Times New Roman" w:cs="Times New Roman"/>
          <w:i/>
          <w:sz w:val="28"/>
        </w:rPr>
      </w:pPr>
    </w:p>
    <w:p w:rsidR="00520D6B" w:rsidRPr="00520D6B" w:rsidRDefault="00520D6B" w:rsidP="005E7BEE">
      <w:pPr>
        <w:suppressAutoHyphens/>
        <w:spacing w:after="0" w:line="240" w:lineRule="auto"/>
        <w:ind w:firstLine="709"/>
        <w:jc w:val="both"/>
        <w:rPr>
          <w:rFonts w:ascii="Times New Roman" w:eastAsia="Times New Roman" w:hAnsi="Times New Roman" w:cs="Times New Roman"/>
          <w:b/>
          <w:sz w:val="28"/>
        </w:rPr>
      </w:pPr>
      <w:r w:rsidRPr="00520D6B">
        <w:rPr>
          <w:rFonts w:ascii="Times New Roman" w:eastAsia="Times New Roman" w:hAnsi="Times New Roman" w:cs="Times New Roman"/>
          <w:b/>
          <w:sz w:val="28"/>
        </w:rPr>
        <w:t>Основы российского судопроизводства</w:t>
      </w:r>
    </w:p>
    <w:p w:rsidR="00520D6B" w:rsidRPr="00520D6B" w:rsidRDefault="00520D6B" w:rsidP="005E7BEE">
      <w:pPr>
        <w:suppressAutoHyphens/>
        <w:spacing w:after="0" w:line="240" w:lineRule="auto"/>
        <w:ind w:left="20" w:firstLine="709"/>
        <w:jc w:val="both"/>
        <w:rPr>
          <w:rFonts w:ascii="Times New Roman" w:eastAsia="Times New Roman" w:hAnsi="Times New Roman" w:cs="Times New Roman"/>
          <w:sz w:val="28"/>
        </w:rPr>
      </w:pPr>
      <w:r w:rsidRPr="00520D6B">
        <w:rPr>
          <w:rFonts w:ascii="Times New Roman" w:eastAsia="Times New Roman" w:hAnsi="Times New Roman" w:cs="Times New Roman"/>
          <w:sz w:val="28"/>
        </w:rPr>
        <w:t xml:space="preserve">Гражданское процессуальное право. Принципы гражданского судопроизводства. Участники гражданского процесса. Стадии гражданского процесса. </w:t>
      </w:r>
      <w:r w:rsidRPr="00520D6B">
        <w:rPr>
          <w:rFonts w:ascii="Times New Roman" w:eastAsia="Times New Roman" w:hAnsi="Times New Roman" w:cs="Times New Roman"/>
          <w:i/>
          <w:sz w:val="28"/>
        </w:rPr>
        <w:t>Арбитражный процесс.</w:t>
      </w:r>
      <w:r w:rsidRPr="00520D6B">
        <w:rPr>
          <w:rFonts w:ascii="Times New Roman" w:eastAsia="Times New Roman" w:hAnsi="Times New Roman" w:cs="Times New Roman"/>
          <w:sz w:val="28"/>
        </w:rPr>
        <w:t xml:space="preserve"> Уголовное процессуальное право. </w:t>
      </w:r>
      <w:r w:rsidRPr="00520D6B">
        <w:rPr>
          <w:rFonts w:ascii="Times New Roman" w:eastAsia="Times New Roman" w:hAnsi="Times New Roman" w:cs="Times New Roman"/>
          <w:i/>
          <w:sz w:val="28"/>
        </w:rPr>
        <w:t>Принципы уголовного судопроизводства.</w:t>
      </w:r>
      <w:r w:rsidRPr="00520D6B">
        <w:rPr>
          <w:rFonts w:ascii="Times New Roman" w:eastAsia="Times New Roman" w:hAnsi="Times New Roman" w:cs="Times New Roman"/>
          <w:sz w:val="28"/>
        </w:rPr>
        <w:t xml:space="preserve"> Субъекты уголовного процесса. Стадии уголовного процесса. </w:t>
      </w:r>
      <w:r w:rsidRPr="00520D6B">
        <w:rPr>
          <w:rFonts w:ascii="Times New Roman" w:eastAsia="Times New Roman" w:hAnsi="Times New Roman" w:cs="Times New Roman"/>
          <w:i/>
          <w:sz w:val="28"/>
        </w:rPr>
        <w:t>Меры процессуального принуждения.</w:t>
      </w:r>
      <w:r w:rsidRPr="00520D6B">
        <w:rPr>
          <w:rFonts w:ascii="Times New Roman" w:eastAsia="Times New Roman" w:hAnsi="Times New Roman" w:cs="Times New Roman"/>
          <w:sz w:val="28"/>
        </w:rPr>
        <w:t xml:space="preserve"> </w:t>
      </w:r>
      <w:r w:rsidRPr="00520D6B">
        <w:rPr>
          <w:rFonts w:ascii="Times New Roman" w:eastAsia="Times New Roman" w:hAnsi="Times New Roman" w:cs="Times New Roman"/>
          <w:i/>
          <w:sz w:val="28"/>
        </w:rPr>
        <w:t xml:space="preserve">Суд присяжных заседателей. </w:t>
      </w:r>
      <w:r w:rsidRPr="00520D6B">
        <w:rPr>
          <w:rFonts w:ascii="Times New Roman" w:eastAsia="Times New Roman" w:hAnsi="Times New Roman" w:cs="Times New Roman"/>
          <w:sz w:val="28"/>
        </w:rPr>
        <w:t>Особенности судебного производства по делам об административных правонарушениях.</w:t>
      </w:r>
      <w:r w:rsidRPr="00520D6B">
        <w:rPr>
          <w:rFonts w:ascii="Times New Roman" w:eastAsia="Times New Roman" w:hAnsi="Times New Roman" w:cs="Times New Roman"/>
          <w:i/>
          <w:sz w:val="28"/>
        </w:rPr>
        <w:t xml:space="preserve"> </w:t>
      </w:r>
      <w:r w:rsidRPr="00520D6B">
        <w:rPr>
          <w:rFonts w:ascii="Times New Roman" w:eastAsia="Times New Roman" w:hAnsi="Times New Roman" w:cs="Times New Roman"/>
          <w:sz w:val="28"/>
        </w:rPr>
        <w:t>Основные виды юридических профессий.</w:t>
      </w:r>
    </w:p>
    <w:p w:rsidR="00520D6B" w:rsidRPr="00520D6B" w:rsidRDefault="00520D6B" w:rsidP="005E7BEE">
      <w:pPr>
        <w:suppressAutoHyphens/>
        <w:spacing w:after="0" w:line="240" w:lineRule="auto"/>
        <w:ind w:firstLine="709"/>
        <w:jc w:val="both"/>
        <w:rPr>
          <w:rFonts w:ascii="Times New Roman" w:eastAsia="Calibri" w:hAnsi="Times New Roman" w:cs="Times New Roman"/>
          <w:sz w:val="28"/>
          <w:szCs w:val="28"/>
        </w:rPr>
      </w:pPr>
      <w:r w:rsidRPr="00520D6B">
        <w:rPr>
          <w:rFonts w:ascii="Times New Roman" w:eastAsia="Times New Roman" w:hAnsi="Times New Roman" w:cs="Times New Roman"/>
          <w:b/>
          <w:sz w:val="28"/>
          <w:szCs w:val="28"/>
        </w:rPr>
        <w:t>Человек. Человек в системе общественных отношений</w:t>
      </w:r>
    </w:p>
    <w:p w:rsidR="00520D6B" w:rsidRPr="00520D6B" w:rsidRDefault="00520D6B" w:rsidP="005E7BEE">
      <w:pPr>
        <w:suppressAutoHyphens/>
        <w:spacing w:after="0" w:line="240" w:lineRule="auto"/>
        <w:ind w:firstLine="709"/>
        <w:jc w:val="both"/>
        <w:rPr>
          <w:rFonts w:ascii="Times New Roman" w:eastAsia="Times New Roman" w:hAnsi="Times New Roman" w:cs="Times New Roman"/>
          <w:i/>
          <w:sz w:val="28"/>
          <w:szCs w:val="28"/>
        </w:rPr>
      </w:pPr>
      <w:r w:rsidRPr="00520D6B">
        <w:rPr>
          <w:rFonts w:ascii="Times New Roman" w:eastAsia="Times New Roman" w:hAnsi="Times New Roman" w:cs="Times New Roman"/>
          <w:sz w:val="28"/>
          <w:szCs w:val="28"/>
        </w:rPr>
        <w:t xml:space="preserve">Человек как результат биологической и социокультурной эволюции. Понятие культуры. Материальная и духовная культура, их взаимосвязь. Формы и виды культуры: народная, массовая, элитарная; молодежная субкультура, контркультура. Многообразие и диалог культур. Мораль. Нравственная культура. Искусство, его основные функции. Религия. Мировые религии. Роль религии в жизни общества. Социализация индивида, агенты </w:t>
      </w:r>
      <w:r w:rsidRPr="00520D6B">
        <w:rPr>
          <w:rFonts w:ascii="Times New Roman" w:eastAsia="Times New Roman" w:hAnsi="Times New Roman" w:cs="Times New Roman"/>
          <w:sz w:val="28"/>
          <w:szCs w:val="28"/>
        </w:rPr>
        <w:lastRenderedPageBreak/>
        <w:t>(институты) социализации. Мышление, формы и методы мышления. Мышление и деятельность. Мотивация деятельности, потребности и интересы. Свобода и необходимость в человеческой деятельности. Познание мира. Формы познания.</w:t>
      </w:r>
      <w:r w:rsidRPr="00520D6B">
        <w:rPr>
          <w:rFonts w:ascii="Times New Roman" w:eastAsia="Times New Roman" w:hAnsi="Times New Roman" w:cs="Times New Roman"/>
          <w:i/>
          <w:sz w:val="28"/>
          <w:szCs w:val="28"/>
        </w:rPr>
        <w:t xml:space="preserve"> </w:t>
      </w:r>
      <w:r w:rsidRPr="00520D6B">
        <w:rPr>
          <w:rFonts w:ascii="Times New Roman" w:eastAsia="Times New Roman" w:hAnsi="Times New Roman" w:cs="Times New Roman"/>
          <w:sz w:val="28"/>
          <w:szCs w:val="28"/>
        </w:rPr>
        <w:t xml:space="preserve">Понятие истины, ее критерии. Абсолютная, относительная истина. Виды человеческих знаний. Естественные и социально-гуманитарные науки. Особенности научного познания. </w:t>
      </w:r>
      <w:r w:rsidRPr="00520D6B">
        <w:rPr>
          <w:rFonts w:ascii="Times New Roman" w:eastAsia="Times New Roman" w:hAnsi="Times New Roman" w:cs="Times New Roman"/>
          <w:i/>
          <w:sz w:val="28"/>
          <w:szCs w:val="28"/>
        </w:rPr>
        <w:t xml:space="preserve">Уровни научного познания. Способы и методы научного познания. Особенности социального познания. </w:t>
      </w:r>
      <w:r w:rsidRPr="00520D6B">
        <w:rPr>
          <w:rFonts w:ascii="Times New Roman" w:eastAsia="Times New Roman" w:hAnsi="Times New Roman" w:cs="Times New Roman"/>
          <w:sz w:val="28"/>
          <w:szCs w:val="28"/>
        </w:rPr>
        <w:t xml:space="preserve">Духовная жизнь и духовный мир человека. Общественное и индивидуальное сознание. Мировоззрение, </w:t>
      </w:r>
      <w:r w:rsidRPr="00520D6B">
        <w:rPr>
          <w:rFonts w:ascii="Times New Roman" w:eastAsia="Times New Roman" w:hAnsi="Times New Roman" w:cs="Times New Roman"/>
          <w:i/>
          <w:sz w:val="28"/>
          <w:szCs w:val="28"/>
        </w:rPr>
        <w:t>его типы.</w:t>
      </w:r>
      <w:r w:rsidRPr="00520D6B">
        <w:rPr>
          <w:rFonts w:ascii="Times New Roman" w:eastAsia="Times New Roman" w:hAnsi="Times New Roman" w:cs="Times New Roman"/>
          <w:sz w:val="28"/>
          <w:szCs w:val="28"/>
        </w:rPr>
        <w:t xml:space="preserve"> Самосознание индивида и социальное поведение. Социальные ценности. </w:t>
      </w:r>
      <w:r w:rsidRPr="00520D6B">
        <w:rPr>
          <w:rFonts w:ascii="Times New Roman" w:eastAsia="Times New Roman" w:hAnsi="Times New Roman" w:cs="Times New Roman"/>
          <w:i/>
          <w:sz w:val="28"/>
          <w:szCs w:val="28"/>
        </w:rPr>
        <w:t>Мотивы и предпочтения.</w:t>
      </w:r>
      <w:r w:rsidRPr="00520D6B">
        <w:rPr>
          <w:rFonts w:ascii="Times New Roman" w:eastAsia="Times New Roman" w:hAnsi="Times New Roman" w:cs="Times New Roman"/>
          <w:sz w:val="28"/>
          <w:szCs w:val="28"/>
        </w:rPr>
        <w:t xml:space="preserve"> Свобода и ответственность. Основные направления развития образования. Функции образования как социального института. Общественная значимость и личностный смысл образования. </w:t>
      </w:r>
      <w:r w:rsidRPr="00520D6B">
        <w:rPr>
          <w:rFonts w:ascii="Times New Roman" w:eastAsia="Times New Roman" w:hAnsi="Times New Roman" w:cs="Times New Roman"/>
          <w:i/>
          <w:sz w:val="28"/>
          <w:szCs w:val="28"/>
        </w:rPr>
        <w:t>Знания, умения и навыки людей в условиях информационного общества.</w:t>
      </w:r>
    </w:p>
    <w:p w:rsidR="00520D6B" w:rsidRPr="00520D6B" w:rsidRDefault="00520D6B" w:rsidP="005E7BEE">
      <w:pPr>
        <w:suppressAutoHyphens/>
        <w:spacing w:after="0" w:line="240" w:lineRule="auto"/>
        <w:ind w:firstLine="709"/>
        <w:jc w:val="both"/>
        <w:rPr>
          <w:rFonts w:ascii="Times New Roman" w:eastAsia="Times New Roman" w:hAnsi="Times New Roman" w:cs="Times New Roman"/>
          <w:sz w:val="28"/>
          <w:szCs w:val="28"/>
        </w:rPr>
      </w:pPr>
    </w:p>
    <w:p w:rsidR="00520D6B" w:rsidRPr="00520D6B" w:rsidRDefault="00520D6B" w:rsidP="005E7BEE">
      <w:pPr>
        <w:suppressAutoHyphens/>
        <w:spacing w:after="0" w:line="240" w:lineRule="auto"/>
        <w:ind w:firstLine="709"/>
        <w:jc w:val="both"/>
        <w:rPr>
          <w:rFonts w:ascii="Times New Roman" w:eastAsia="Calibri" w:hAnsi="Times New Roman" w:cs="Times New Roman"/>
          <w:sz w:val="28"/>
          <w:szCs w:val="28"/>
        </w:rPr>
      </w:pPr>
      <w:r w:rsidRPr="00520D6B">
        <w:rPr>
          <w:rFonts w:ascii="Times New Roman" w:eastAsia="Times New Roman" w:hAnsi="Times New Roman" w:cs="Times New Roman"/>
          <w:b/>
          <w:sz w:val="28"/>
          <w:szCs w:val="28"/>
        </w:rPr>
        <w:t>Общество как сложная динамическая система</w:t>
      </w:r>
    </w:p>
    <w:p w:rsidR="00520D6B" w:rsidRPr="00520D6B" w:rsidRDefault="00520D6B" w:rsidP="005E7BEE">
      <w:pPr>
        <w:suppressAutoHyphens/>
        <w:spacing w:after="0" w:line="240" w:lineRule="auto"/>
        <w:ind w:firstLine="709"/>
        <w:jc w:val="both"/>
        <w:rPr>
          <w:rFonts w:ascii="Times New Roman" w:eastAsia="Times New Roman" w:hAnsi="Times New Roman" w:cs="Times New Roman"/>
          <w:sz w:val="28"/>
          <w:szCs w:val="28"/>
        </w:rPr>
      </w:pPr>
      <w:r w:rsidRPr="00520D6B">
        <w:rPr>
          <w:rFonts w:ascii="Times New Roman" w:eastAsia="Times New Roman" w:hAnsi="Times New Roman" w:cs="Times New Roman"/>
          <w:sz w:val="28"/>
          <w:szCs w:val="28"/>
        </w:rPr>
        <w:t>Системное строение общества: элементы и подсистемы. Социальное взаимодействие и общественные отношения. Основные институты общества. Многовариантность общественного развития. Эволюция и революция как формы социального изменения. Основные направления общественного развития: общественный прогресс, общественный регресс. Формы социального прогресса: реформа, революция.</w:t>
      </w:r>
      <w:r w:rsidRPr="00520D6B">
        <w:rPr>
          <w:rFonts w:ascii="Times New Roman" w:eastAsia="Times New Roman" w:hAnsi="Times New Roman" w:cs="Times New Roman"/>
          <w:i/>
          <w:sz w:val="28"/>
          <w:szCs w:val="28"/>
        </w:rPr>
        <w:t xml:space="preserve"> </w:t>
      </w:r>
      <w:r w:rsidRPr="00520D6B">
        <w:rPr>
          <w:rFonts w:ascii="Times New Roman" w:eastAsia="Times New Roman" w:hAnsi="Times New Roman" w:cs="Times New Roman"/>
          <w:sz w:val="28"/>
          <w:szCs w:val="28"/>
        </w:rPr>
        <w:t>Процессы глобализации. Основные направления глобализации. Последствия глобализации. Общество и человек перед лицом угроз и вызовов XXI века.</w:t>
      </w:r>
    </w:p>
    <w:p w:rsidR="00520D6B" w:rsidRPr="00520D6B" w:rsidRDefault="00520D6B" w:rsidP="005E7BEE">
      <w:pPr>
        <w:suppressAutoHyphens/>
        <w:spacing w:after="0" w:line="240" w:lineRule="auto"/>
        <w:ind w:firstLine="709"/>
        <w:jc w:val="both"/>
        <w:rPr>
          <w:rFonts w:ascii="Times New Roman" w:eastAsia="Times New Roman" w:hAnsi="Times New Roman" w:cs="Times New Roman"/>
          <w:sz w:val="28"/>
          <w:szCs w:val="28"/>
        </w:rPr>
      </w:pPr>
    </w:p>
    <w:p w:rsidR="00520D6B" w:rsidRPr="00520D6B" w:rsidRDefault="00520D6B" w:rsidP="005E7BEE">
      <w:pPr>
        <w:suppressAutoHyphens/>
        <w:spacing w:after="0" w:line="240" w:lineRule="auto"/>
        <w:ind w:firstLine="709"/>
        <w:jc w:val="both"/>
        <w:rPr>
          <w:rFonts w:ascii="Times New Roman" w:eastAsia="Times New Roman" w:hAnsi="Times New Roman" w:cs="Times New Roman"/>
          <w:b/>
          <w:sz w:val="28"/>
          <w:szCs w:val="28"/>
        </w:rPr>
      </w:pPr>
      <w:r w:rsidRPr="00520D6B">
        <w:rPr>
          <w:rFonts w:ascii="Times New Roman" w:eastAsia="Times New Roman" w:hAnsi="Times New Roman" w:cs="Times New Roman"/>
          <w:b/>
          <w:sz w:val="28"/>
          <w:szCs w:val="28"/>
        </w:rPr>
        <w:t>Экономика</w:t>
      </w:r>
    </w:p>
    <w:p w:rsidR="00520D6B" w:rsidRPr="00520D6B" w:rsidRDefault="00520D6B" w:rsidP="005E7BEE">
      <w:pPr>
        <w:suppressAutoHyphens/>
        <w:spacing w:after="0" w:line="240" w:lineRule="auto"/>
        <w:ind w:firstLine="709"/>
        <w:jc w:val="both"/>
        <w:rPr>
          <w:rFonts w:ascii="Times New Roman" w:eastAsia="Times New Roman" w:hAnsi="Times New Roman" w:cs="Times New Roman"/>
          <w:i/>
          <w:sz w:val="28"/>
          <w:szCs w:val="28"/>
        </w:rPr>
      </w:pPr>
      <w:r w:rsidRPr="00520D6B">
        <w:rPr>
          <w:rFonts w:ascii="Times New Roman" w:eastAsia="Times New Roman" w:hAnsi="Times New Roman" w:cs="Times New Roman"/>
          <w:sz w:val="28"/>
          <w:szCs w:val="28"/>
        </w:rPr>
        <w:t xml:space="preserve">Экономика, экономическая наука. Уровни экономики: микроэкономика, макроэкономика. Факторы производства и факторные доходы. Спрос, закон спроса, факторы, влияющие на формирование спроса. Предложение, закон предложения. Формирование рыночных цен. Равновесная цена. Виды и функции рынков. Рынок совершенной и несовершенной конкуренции. </w:t>
      </w:r>
      <w:r w:rsidRPr="00520D6B">
        <w:rPr>
          <w:rFonts w:ascii="Times New Roman" w:eastAsia="Times New Roman" w:hAnsi="Times New Roman" w:cs="Times New Roman"/>
          <w:i/>
          <w:sz w:val="28"/>
          <w:szCs w:val="28"/>
        </w:rPr>
        <w:t xml:space="preserve">Политика защиты конкуренции и антимонопольное законодательство. </w:t>
      </w:r>
      <w:r w:rsidRPr="00520D6B">
        <w:rPr>
          <w:rFonts w:ascii="Times New Roman" w:eastAsia="Times New Roman" w:hAnsi="Times New Roman" w:cs="Times New Roman"/>
          <w:sz w:val="28"/>
          <w:szCs w:val="28"/>
        </w:rPr>
        <w:t xml:space="preserve">Рыночные отношения в современной экономике. Фирма в экономике. </w:t>
      </w:r>
      <w:r w:rsidRPr="00520D6B">
        <w:rPr>
          <w:rFonts w:ascii="Times New Roman" w:eastAsia="Times New Roman" w:hAnsi="Times New Roman" w:cs="Times New Roman"/>
          <w:i/>
          <w:sz w:val="28"/>
          <w:szCs w:val="28"/>
        </w:rPr>
        <w:t xml:space="preserve">Фондовый рынок, его инструменты. </w:t>
      </w:r>
      <w:r w:rsidRPr="00520D6B">
        <w:rPr>
          <w:rFonts w:ascii="Times New Roman" w:eastAsia="Times New Roman" w:hAnsi="Times New Roman" w:cs="Times New Roman"/>
          <w:sz w:val="28"/>
          <w:szCs w:val="28"/>
        </w:rPr>
        <w:t xml:space="preserve">Акции, облигации и другие ценные бумаги. Предприятие. Экономические и бухгалтерские издержки и прибыль. Постоянные и переменные затраты (издержки). Основные источники финансирования бизнеса. </w:t>
      </w:r>
      <w:r w:rsidRPr="00520D6B">
        <w:rPr>
          <w:rFonts w:ascii="Times New Roman" w:eastAsia="Times New Roman" w:hAnsi="Times New Roman" w:cs="Times New Roman"/>
          <w:i/>
          <w:sz w:val="28"/>
          <w:szCs w:val="28"/>
        </w:rPr>
        <w:t>Основные принципы менеджмента. Основы маркетинга.</w:t>
      </w:r>
      <w:r w:rsidRPr="00520D6B">
        <w:rPr>
          <w:rFonts w:ascii="Times New Roman" w:eastAsia="Times New Roman" w:hAnsi="Times New Roman" w:cs="Times New Roman"/>
          <w:sz w:val="28"/>
          <w:szCs w:val="28"/>
        </w:rPr>
        <w:t xml:space="preserve"> </w:t>
      </w:r>
      <w:r w:rsidRPr="00520D6B">
        <w:rPr>
          <w:rFonts w:ascii="Times New Roman" w:eastAsia="Times New Roman" w:hAnsi="Times New Roman" w:cs="Times New Roman"/>
          <w:i/>
          <w:sz w:val="28"/>
          <w:szCs w:val="28"/>
        </w:rPr>
        <w:t xml:space="preserve">Финансовый рынок. </w:t>
      </w:r>
      <w:r w:rsidRPr="00520D6B">
        <w:rPr>
          <w:rFonts w:ascii="Times New Roman" w:eastAsia="Times New Roman" w:hAnsi="Times New Roman" w:cs="Times New Roman"/>
          <w:sz w:val="28"/>
          <w:szCs w:val="28"/>
        </w:rPr>
        <w:t xml:space="preserve">Банковская система. Центральный банк Российской Федерации, его задачи, функции и роль в банковской системе России. Финансовые институты. Виды, причины и последствия инфляции. Рынок труда. Занятость и безработица, виды безработицы. Государственная политика в области занятости. Рациональное экономическое поведение собственника, работника, потребителя, семьянина. Роль государства в экономике. Общественные блага. Налоговая система в РФ. Виды налогов. Функции налогов. </w:t>
      </w:r>
      <w:r w:rsidRPr="00520D6B">
        <w:rPr>
          <w:rFonts w:ascii="Times New Roman" w:eastAsia="Times New Roman" w:hAnsi="Times New Roman" w:cs="Times New Roman"/>
          <w:i/>
          <w:sz w:val="28"/>
          <w:szCs w:val="28"/>
        </w:rPr>
        <w:t xml:space="preserve">Налоги, уплачиваемые предприятиями. </w:t>
      </w:r>
      <w:r w:rsidRPr="00520D6B">
        <w:rPr>
          <w:rFonts w:ascii="Times New Roman" w:eastAsia="Times New Roman" w:hAnsi="Times New Roman" w:cs="Times New Roman"/>
          <w:sz w:val="28"/>
          <w:szCs w:val="28"/>
        </w:rPr>
        <w:t xml:space="preserve">Основы денежной и </w:t>
      </w:r>
      <w:r w:rsidRPr="00520D6B">
        <w:rPr>
          <w:rFonts w:ascii="Times New Roman" w:eastAsia="Times New Roman" w:hAnsi="Times New Roman" w:cs="Times New Roman"/>
          <w:sz w:val="28"/>
          <w:szCs w:val="28"/>
        </w:rPr>
        <w:lastRenderedPageBreak/>
        <w:t xml:space="preserve">бюджетной политики государства. Денежно-кредитная (монетарная) политика. Государственный бюджет. </w:t>
      </w:r>
      <w:r w:rsidRPr="00520D6B">
        <w:rPr>
          <w:rFonts w:ascii="Times New Roman" w:eastAsia="Times New Roman" w:hAnsi="Times New Roman" w:cs="Times New Roman"/>
          <w:i/>
          <w:sz w:val="28"/>
          <w:szCs w:val="28"/>
        </w:rPr>
        <w:t>Государственный долг.</w:t>
      </w:r>
      <w:r w:rsidRPr="00520D6B">
        <w:rPr>
          <w:rFonts w:ascii="Times New Roman" w:eastAsia="Times New Roman" w:hAnsi="Times New Roman" w:cs="Times New Roman"/>
          <w:sz w:val="28"/>
          <w:szCs w:val="28"/>
        </w:rPr>
        <w:t xml:space="preserve"> Экономическая деятельность и ее измерители. ВВП и ВНП</w:t>
      </w:r>
      <w:r w:rsidRPr="00520D6B">
        <w:rPr>
          <w:rFonts w:ascii="Times New Roman" w:eastAsia="Times New Roman" w:hAnsi="Times New Roman" w:cs="Times New Roman"/>
          <w:i/>
          <w:sz w:val="28"/>
          <w:szCs w:val="28"/>
        </w:rPr>
        <w:t xml:space="preserve"> – </w:t>
      </w:r>
      <w:r w:rsidRPr="00520D6B">
        <w:rPr>
          <w:rFonts w:ascii="Times New Roman" w:eastAsia="Times New Roman" w:hAnsi="Times New Roman" w:cs="Times New Roman"/>
          <w:sz w:val="28"/>
          <w:szCs w:val="28"/>
        </w:rPr>
        <w:t>основные макроэкономические показатели.</w:t>
      </w:r>
      <w:r w:rsidRPr="00520D6B">
        <w:rPr>
          <w:rFonts w:ascii="Times New Roman" w:eastAsia="Times New Roman" w:hAnsi="Times New Roman" w:cs="Times New Roman"/>
          <w:i/>
          <w:sz w:val="28"/>
          <w:szCs w:val="28"/>
        </w:rPr>
        <w:t xml:space="preserve"> </w:t>
      </w:r>
      <w:r w:rsidRPr="00520D6B">
        <w:rPr>
          <w:rFonts w:ascii="Times New Roman" w:eastAsia="Times New Roman" w:hAnsi="Times New Roman" w:cs="Times New Roman"/>
          <w:sz w:val="28"/>
          <w:szCs w:val="28"/>
        </w:rPr>
        <w:t xml:space="preserve">Экономический рост. </w:t>
      </w:r>
      <w:r w:rsidRPr="00520D6B">
        <w:rPr>
          <w:rFonts w:ascii="Times New Roman" w:eastAsia="Times New Roman" w:hAnsi="Times New Roman" w:cs="Times New Roman"/>
          <w:i/>
          <w:sz w:val="28"/>
          <w:szCs w:val="28"/>
        </w:rPr>
        <w:t>Экономические циклы</w:t>
      </w:r>
      <w:r w:rsidRPr="00520D6B">
        <w:rPr>
          <w:rFonts w:ascii="Times New Roman" w:eastAsia="Times New Roman" w:hAnsi="Times New Roman" w:cs="Times New Roman"/>
          <w:sz w:val="28"/>
          <w:szCs w:val="28"/>
        </w:rPr>
        <w:t>.</w:t>
      </w:r>
      <w:r w:rsidRPr="00520D6B">
        <w:rPr>
          <w:rFonts w:ascii="Times New Roman" w:eastAsia="Times New Roman" w:hAnsi="Times New Roman" w:cs="Times New Roman"/>
          <w:i/>
          <w:sz w:val="28"/>
          <w:szCs w:val="28"/>
        </w:rPr>
        <w:t xml:space="preserve"> </w:t>
      </w:r>
      <w:r w:rsidRPr="00520D6B">
        <w:rPr>
          <w:rFonts w:ascii="Times New Roman" w:eastAsia="Times New Roman" w:hAnsi="Times New Roman" w:cs="Times New Roman"/>
          <w:sz w:val="28"/>
          <w:szCs w:val="28"/>
        </w:rPr>
        <w:t xml:space="preserve">Мировая экономика. Международная специализация, международное разделение труда, международная торговля, экономическая интеграция, мировой рынок. Государственная политика в области международной торговли. Глобальные экономические проблемы. </w:t>
      </w:r>
      <w:r w:rsidRPr="00520D6B">
        <w:rPr>
          <w:rFonts w:ascii="Times New Roman" w:eastAsia="Times New Roman" w:hAnsi="Times New Roman" w:cs="Times New Roman"/>
          <w:i/>
          <w:sz w:val="28"/>
          <w:szCs w:val="28"/>
        </w:rPr>
        <w:t>Тенденции экономического развития России.</w:t>
      </w:r>
    </w:p>
    <w:p w:rsidR="00520D6B" w:rsidRPr="00520D6B" w:rsidRDefault="00520D6B" w:rsidP="005E7BEE">
      <w:pPr>
        <w:suppressAutoHyphens/>
        <w:spacing w:after="0" w:line="240" w:lineRule="auto"/>
        <w:ind w:firstLine="709"/>
        <w:jc w:val="both"/>
        <w:rPr>
          <w:rFonts w:ascii="Times New Roman" w:eastAsia="Times New Roman" w:hAnsi="Times New Roman" w:cs="Times New Roman"/>
          <w:sz w:val="28"/>
          <w:szCs w:val="28"/>
        </w:rPr>
      </w:pPr>
    </w:p>
    <w:p w:rsidR="00520D6B" w:rsidRPr="00520D6B" w:rsidRDefault="00520D6B" w:rsidP="005E7BEE">
      <w:pPr>
        <w:suppressAutoHyphens/>
        <w:spacing w:after="0" w:line="240" w:lineRule="auto"/>
        <w:ind w:firstLine="709"/>
        <w:jc w:val="both"/>
        <w:rPr>
          <w:rFonts w:ascii="Times New Roman" w:eastAsia="Calibri" w:hAnsi="Times New Roman" w:cs="Times New Roman"/>
          <w:sz w:val="28"/>
          <w:szCs w:val="28"/>
        </w:rPr>
      </w:pPr>
      <w:r w:rsidRPr="00520D6B">
        <w:rPr>
          <w:rFonts w:ascii="Times New Roman" w:eastAsia="Times New Roman" w:hAnsi="Times New Roman" w:cs="Times New Roman"/>
          <w:b/>
          <w:sz w:val="28"/>
          <w:szCs w:val="28"/>
        </w:rPr>
        <w:t>Социальные отношения</w:t>
      </w:r>
    </w:p>
    <w:p w:rsidR="00520D6B" w:rsidRPr="00520D6B" w:rsidRDefault="00520D6B" w:rsidP="005E7BEE">
      <w:pPr>
        <w:suppressAutoHyphens/>
        <w:spacing w:after="0" w:line="240" w:lineRule="auto"/>
        <w:ind w:firstLine="709"/>
        <w:jc w:val="both"/>
        <w:rPr>
          <w:rFonts w:ascii="Times New Roman" w:eastAsia="Times New Roman" w:hAnsi="Times New Roman" w:cs="Times New Roman"/>
          <w:sz w:val="28"/>
          <w:szCs w:val="28"/>
        </w:rPr>
      </w:pPr>
      <w:r w:rsidRPr="00520D6B">
        <w:rPr>
          <w:rFonts w:ascii="Times New Roman" w:eastAsia="Times New Roman" w:hAnsi="Times New Roman" w:cs="Times New Roman"/>
          <w:sz w:val="28"/>
          <w:szCs w:val="28"/>
        </w:rPr>
        <w:t>Социальная структура общества и социальные отношения. Социальная стратификация, неравенство. Социальные группы, их типы. Молодежь как социальная группа. Социальный конфликт. Виды социальных конфликтов, их причины. Способы разрешения конфликтов. Социальные нормы, виды социальных норм. Отклоняющееся поведение (девиантное). Социальный контроль и самоконтроль. Социальная мобильность, ее формы и каналы в современном обществе.</w:t>
      </w:r>
      <w:r w:rsidRPr="00520D6B">
        <w:rPr>
          <w:rFonts w:ascii="Times New Roman" w:eastAsia="Times New Roman" w:hAnsi="Times New Roman" w:cs="Times New Roman"/>
          <w:i/>
          <w:sz w:val="28"/>
          <w:szCs w:val="28"/>
        </w:rPr>
        <w:t xml:space="preserve"> </w:t>
      </w:r>
      <w:r w:rsidRPr="00520D6B">
        <w:rPr>
          <w:rFonts w:ascii="Times New Roman" w:eastAsia="Times New Roman" w:hAnsi="Times New Roman" w:cs="Times New Roman"/>
          <w:sz w:val="28"/>
          <w:szCs w:val="28"/>
        </w:rPr>
        <w:t>Этнические общности. Межнациональные отношения,</w:t>
      </w:r>
      <w:r w:rsidRPr="00520D6B">
        <w:rPr>
          <w:rFonts w:ascii="Times New Roman" w:eastAsia="Times New Roman" w:hAnsi="Times New Roman" w:cs="Times New Roman"/>
          <w:b/>
          <w:sz w:val="28"/>
          <w:szCs w:val="28"/>
        </w:rPr>
        <w:t xml:space="preserve"> </w:t>
      </w:r>
      <w:r w:rsidRPr="00520D6B">
        <w:rPr>
          <w:rFonts w:ascii="Times New Roman" w:eastAsia="Times New Roman" w:hAnsi="Times New Roman" w:cs="Times New Roman"/>
          <w:sz w:val="28"/>
          <w:szCs w:val="28"/>
        </w:rPr>
        <w:t xml:space="preserve">этносоциальные конфликты, пути их разрешения. Конституционные принципы национальной политики в Российской Федерации. Семья и брак. </w:t>
      </w:r>
      <w:r w:rsidRPr="00520D6B">
        <w:rPr>
          <w:rFonts w:ascii="Times New Roman" w:eastAsia="Times New Roman" w:hAnsi="Times New Roman" w:cs="Times New Roman"/>
          <w:i/>
          <w:sz w:val="28"/>
          <w:szCs w:val="28"/>
        </w:rPr>
        <w:t>Тенденции развития семьи в современном мире.</w:t>
      </w:r>
      <w:r w:rsidRPr="00520D6B">
        <w:rPr>
          <w:rFonts w:ascii="Times New Roman" w:eastAsia="Times New Roman" w:hAnsi="Times New Roman" w:cs="Times New Roman"/>
          <w:sz w:val="28"/>
          <w:szCs w:val="28"/>
        </w:rPr>
        <w:t xml:space="preserve"> </w:t>
      </w:r>
      <w:r w:rsidRPr="00520D6B">
        <w:rPr>
          <w:rFonts w:ascii="Times New Roman" w:eastAsia="Times New Roman" w:hAnsi="Times New Roman" w:cs="Times New Roman"/>
          <w:i/>
          <w:sz w:val="28"/>
          <w:szCs w:val="28"/>
        </w:rPr>
        <w:t>Проблема неполных семей.</w:t>
      </w:r>
      <w:r w:rsidRPr="00520D6B">
        <w:rPr>
          <w:rFonts w:ascii="Times New Roman" w:eastAsia="Times New Roman" w:hAnsi="Times New Roman" w:cs="Times New Roman"/>
          <w:sz w:val="28"/>
          <w:szCs w:val="28"/>
        </w:rPr>
        <w:t xml:space="preserve"> Современная демографическая ситуация в Российской Федерации.</w:t>
      </w:r>
      <w:r w:rsidRPr="00520D6B">
        <w:rPr>
          <w:rFonts w:ascii="Times New Roman" w:eastAsia="Times New Roman" w:hAnsi="Times New Roman" w:cs="Times New Roman"/>
          <w:i/>
          <w:sz w:val="28"/>
          <w:szCs w:val="28"/>
        </w:rPr>
        <w:t xml:space="preserve"> </w:t>
      </w:r>
      <w:r w:rsidRPr="00520D6B">
        <w:rPr>
          <w:rFonts w:ascii="Times New Roman" w:eastAsia="Times New Roman" w:hAnsi="Times New Roman" w:cs="Times New Roman"/>
          <w:sz w:val="28"/>
          <w:szCs w:val="28"/>
        </w:rPr>
        <w:t>Религиозные объединения и организации в Российской Федерации.</w:t>
      </w:r>
    </w:p>
    <w:p w:rsidR="00520D6B" w:rsidRPr="00520D6B" w:rsidRDefault="00520D6B" w:rsidP="005E7BEE">
      <w:pPr>
        <w:suppressAutoHyphens/>
        <w:spacing w:after="0" w:line="240" w:lineRule="auto"/>
        <w:ind w:firstLine="709"/>
        <w:jc w:val="both"/>
        <w:rPr>
          <w:rFonts w:ascii="Times New Roman" w:eastAsia="Times New Roman" w:hAnsi="Times New Roman" w:cs="Times New Roman"/>
          <w:sz w:val="28"/>
          <w:szCs w:val="28"/>
        </w:rPr>
      </w:pPr>
    </w:p>
    <w:p w:rsidR="00520D6B" w:rsidRPr="00520D6B" w:rsidRDefault="00520D6B" w:rsidP="005E7BEE">
      <w:pPr>
        <w:suppressAutoHyphens/>
        <w:spacing w:after="0" w:line="240" w:lineRule="auto"/>
        <w:ind w:firstLine="709"/>
        <w:jc w:val="both"/>
        <w:rPr>
          <w:rFonts w:ascii="Times New Roman" w:eastAsia="Calibri" w:hAnsi="Times New Roman" w:cs="Times New Roman"/>
          <w:sz w:val="28"/>
          <w:szCs w:val="28"/>
        </w:rPr>
      </w:pPr>
      <w:r w:rsidRPr="00520D6B">
        <w:rPr>
          <w:rFonts w:ascii="Times New Roman" w:eastAsia="Times New Roman" w:hAnsi="Times New Roman" w:cs="Times New Roman"/>
          <w:b/>
          <w:sz w:val="28"/>
          <w:szCs w:val="28"/>
        </w:rPr>
        <w:t>Политика</w:t>
      </w:r>
    </w:p>
    <w:p w:rsidR="00520D6B" w:rsidRPr="00520D6B" w:rsidRDefault="00520D6B" w:rsidP="005E7BEE">
      <w:pPr>
        <w:suppressAutoHyphens/>
        <w:spacing w:after="0" w:line="240" w:lineRule="auto"/>
        <w:ind w:firstLine="709"/>
        <w:jc w:val="both"/>
        <w:rPr>
          <w:rFonts w:ascii="Times New Roman" w:eastAsia="Times New Roman" w:hAnsi="Times New Roman" w:cs="Times New Roman"/>
          <w:i/>
          <w:sz w:val="28"/>
          <w:szCs w:val="28"/>
        </w:rPr>
      </w:pPr>
      <w:r w:rsidRPr="00520D6B">
        <w:rPr>
          <w:rFonts w:ascii="Times New Roman" w:eastAsia="Times New Roman" w:hAnsi="Times New Roman" w:cs="Times New Roman"/>
          <w:sz w:val="28"/>
          <w:szCs w:val="28"/>
        </w:rPr>
        <w:t xml:space="preserve">Политическая деятельность. Политические институты. Политические отношения. Политическая власть.  Политическая система, ее структура и функции. Государство как основной институт политической системы. Государство, его функции. Политический режим. Типология политических режимов. Демократия, ее основные ценности и признаки. Избирательная система. Типы избирательных систем: мажоритарная, пропорциональная, смешанная. </w:t>
      </w:r>
      <w:r w:rsidRPr="00520D6B">
        <w:rPr>
          <w:rFonts w:ascii="Times New Roman" w:eastAsia="Times New Roman" w:hAnsi="Times New Roman" w:cs="Times New Roman"/>
          <w:i/>
          <w:sz w:val="28"/>
          <w:szCs w:val="28"/>
        </w:rPr>
        <w:t>Избирательная кампания.</w:t>
      </w:r>
      <w:r w:rsidRPr="00520D6B">
        <w:rPr>
          <w:rFonts w:ascii="Times New Roman" w:eastAsia="Times New Roman" w:hAnsi="Times New Roman" w:cs="Times New Roman"/>
          <w:sz w:val="28"/>
          <w:szCs w:val="28"/>
        </w:rPr>
        <w:t xml:space="preserve"> Гражданское общество и правовое государство. Политическая элита и политическое лидерство.</w:t>
      </w:r>
      <w:r w:rsidRPr="00520D6B">
        <w:rPr>
          <w:rFonts w:ascii="Times New Roman" w:eastAsia="Times New Roman" w:hAnsi="Times New Roman" w:cs="Times New Roman"/>
          <w:i/>
          <w:sz w:val="28"/>
          <w:szCs w:val="28"/>
        </w:rPr>
        <w:t xml:space="preserve"> </w:t>
      </w:r>
      <w:r w:rsidRPr="00520D6B">
        <w:rPr>
          <w:rFonts w:ascii="Times New Roman" w:eastAsia="Times New Roman" w:hAnsi="Times New Roman" w:cs="Times New Roman"/>
          <w:sz w:val="28"/>
          <w:szCs w:val="28"/>
        </w:rPr>
        <w:t xml:space="preserve">Типология лидерства. Политическая идеология, ее роль в обществе. Основные идейно-политические течения современности. Политические партии, их признаки, функции, классификация, виды. Типы партийных систем. Понятие, признаки, типология общественно-политических движений. </w:t>
      </w:r>
      <w:r w:rsidRPr="00520D6B">
        <w:rPr>
          <w:rFonts w:ascii="Times New Roman" w:eastAsia="Times New Roman" w:hAnsi="Times New Roman" w:cs="Times New Roman"/>
          <w:i/>
          <w:sz w:val="28"/>
          <w:szCs w:val="28"/>
        </w:rPr>
        <w:t>Политическая психология. Политическое поведение.</w:t>
      </w:r>
      <w:r w:rsidRPr="00520D6B">
        <w:rPr>
          <w:rFonts w:ascii="Times New Roman" w:eastAsia="Times New Roman" w:hAnsi="Times New Roman" w:cs="Times New Roman"/>
          <w:sz w:val="28"/>
          <w:szCs w:val="28"/>
        </w:rPr>
        <w:t xml:space="preserve"> Роль средств массовой информации в политической жизни общества. Политический процесс. Политическое участие. </w:t>
      </w:r>
      <w:r w:rsidRPr="00520D6B">
        <w:rPr>
          <w:rFonts w:ascii="Times New Roman" w:eastAsia="Times New Roman" w:hAnsi="Times New Roman" w:cs="Times New Roman"/>
          <w:i/>
          <w:sz w:val="28"/>
          <w:szCs w:val="28"/>
        </w:rPr>
        <w:t>Абсентеизм, его причины и опасность.</w:t>
      </w:r>
      <w:r w:rsidRPr="00520D6B">
        <w:rPr>
          <w:rFonts w:ascii="Times New Roman" w:eastAsia="Times New Roman" w:hAnsi="Times New Roman" w:cs="Times New Roman"/>
          <w:sz w:val="28"/>
          <w:szCs w:val="28"/>
        </w:rPr>
        <w:t xml:space="preserve"> </w:t>
      </w:r>
      <w:r w:rsidRPr="00520D6B">
        <w:rPr>
          <w:rFonts w:ascii="Times New Roman" w:eastAsia="Times New Roman" w:hAnsi="Times New Roman" w:cs="Times New Roman"/>
          <w:i/>
          <w:sz w:val="28"/>
          <w:szCs w:val="28"/>
        </w:rPr>
        <w:t>Особенности политического процесса в России.</w:t>
      </w:r>
    </w:p>
    <w:p w:rsidR="00520D6B" w:rsidRPr="00520D6B" w:rsidRDefault="00520D6B" w:rsidP="005E7BEE">
      <w:pPr>
        <w:suppressAutoHyphens/>
        <w:spacing w:after="0" w:line="240" w:lineRule="auto"/>
        <w:ind w:firstLine="709"/>
        <w:jc w:val="both"/>
        <w:rPr>
          <w:rFonts w:ascii="Times New Roman" w:eastAsia="Times New Roman" w:hAnsi="Times New Roman" w:cs="Times New Roman"/>
          <w:sz w:val="28"/>
          <w:szCs w:val="28"/>
        </w:rPr>
      </w:pPr>
    </w:p>
    <w:p w:rsidR="00520D6B" w:rsidRPr="00520D6B" w:rsidRDefault="00520D6B" w:rsidP="005E7BEE">
      <w:pPr>
        <w:suppressAutoHyphens/>
        <w:spacing w:after="0" w:line="240" w:lineRule="auto"/>
        <w:ind w:firstLine="709"/>
        <w:jc w:val="both"/>
        <w:rPr>
          <w:rFonts w:ascii="Times New Roman" w:eastAsia="Calibri" w:hAnsi="Times New Roman" w:cs="Times New Roman"/>
          <w:sz w:val="28"/>
          <w:szCs w:val="28"/>
        </w:rPr>
      </w:pPr>
      <w:r w:rsidRPr="00520D6B">
        <w:rPr>
          <w:rFonts w:ascii="Times New Roman" w:eastAsia="Times New Roman" w:hAnsi="Times New Roman" w:cs="Times New Roman"/>
          <w:b/>
          <w:sz w:val="28"/>
          <w:szCs w:val="28"/>
        </w:rPr>
        <w:t>Правовое регулирование общественных отношений</w:t>
      </w:r>
    </w:p>
    <w:p w:rsidR="00520D6B" w:rsidRPr="00520D6B" w:rsidRDefault="00520D6B" w:rsidP="005E7BEE">
      <w:pPr>
        <w:suppressAutoHyphens/>
        <w:spacing w:after="0" w:line="240" w:lineRule="auto"/>
        <w:ind w:firstLine="709"/>
        <w:jc w:val="both"/>
        <w:rPr>
          <w:rFonts w:ascii="Times New Roman" w:eastAsia="Times New Roman" w:hAnsi="Times New Roman" w:cs="Times New Roman"/>
          <w:i/>
          <w:sz w:val="28"/>
          <w:szCs w:val="28"/>
        </w:rPr>
      </w:pPr>
      <w:r w:rsidRPr="00520D6B">
        <w:rPr>
          <w:rFonts w:ascii="Times New Roman" w:eastAsia="Times New Roman" w:hAnsi="Times New Roman" w:cs="Times New Roman"/>
          <w:sz w:val="28"/>
          <w:szCs w:val="28"/>
        </w:rPr>
        <w:t xml:space="preserve">Право в системе социальных норм. Система российского права: элементы системы права; частное и публичное право; материальное и процессуальное право. Источники права. Законотворческий процесс в </w:t>
      </w:r>
      <w:r w:rsidRPr="00520D6B">
        <w:rPr>
          <w:rFonts w:ascii="Times New Roman" w:eastAsia="Times New Roman" w:hAnsi="Times New Roman" w:cs="Times New Roman"/>
          <w:sz w:val="28"/>
          <w:szCs w:val="28"/>
        </w:rPr>
        <w:lastRenderedPageBreak/>
        <w:t xml:space="preserve">Российской Федерации. Гражданство Российской Федерации.  Конституционные права и обязанности гражданина РФ. Воинская обязанность. Военная служба по контракту. Альтернативная гражданская служба. Права и обязанности налогоплательщиков. Юридическая ответственность за налоговые правонарушения. </w:t>
      </w:r>
      <w:r w:rsidRPr="00520D6B">
        <w:rPr>
          <w:rFonts w:ascii="Times New Roman" w:eastAsia="Times New Roman" w:hAnsi="Times New Roman" w:cs="Times New Roman"/>
          <w:i/>
          <w:sz w:val="28"/>
          <w:szCs w:val="28"/>
        </w:rPr>
        <w:t>Законодательство в сфере антикоррупционной политики государства.</w:t>
      </w:r>
      <w:r w:rsidRPr="00520D6B">
        <w:rPr>
          <w:rFonts w:ascii="Times New Roman" w:eastAsia="Times New Roman" w:hAnsi="Times New Roman" w:cs="Times New Roman"/>
          <w:sz w:val="28"/>
          <w:szCs w:val="28"/>
        </w:rPr>
        <w:t xml:space="preserve"> </w:t>
      </w:r>
      <w:r w:rsidRPr="00520D6B">
        <w:rPr>
          <w:rFonts w:ascii="Times New Roman" w:eastAsia="Times New Roman" w:hAnsi="Times New Roman" w:cs="Times New Roman"/>
          <w:i/>
          <w:sz w:val="28"/>
          <w:szCs w:val="28"/>
        </w:rPr>
        <w:t>Экологическое право.</w:t>
      </w:r>
      <w:r w:rsidRPr="00520D6B">
        <w:rPr>
          <w:rFonts w:ascii="Times New Roman" w:eastAsia="Times New Roman" w:hAnsi="Times New Roman" w:cs="Times New Roman"/>
          <w:sz w:val="28"/>
          <w:szCs w:val="28"/>
        </w:rPr>
        <w:t xml:space="preserve"> Право на благоприятную окружающую среду и способы его защиты. Экологические правонарушения. </w:t>
      </w:r>
      <w:r w:rsidRPr="00520D6B">
        <w:rPr>
          <w:rFonts w:ascii="Times New Roman" w:eastAsia="Times New Roman" w:hAnsi="Times New Roman" w:cs="Times New Roman"/>
          <w:i/>
          <w:sz w:val="28"/>
          <w:szCs w:val="28"/>
        </w:rPr>
        <w:t>Гражданское право.</w:t>
      </w:r>
      <w:r w:rsidRPr="00520D6B">
        <w:rPr>
          <w:rFonts w:ascii="Times New Roman" w:eastAsia="Times New Roman" w:hAnsi="Times New Roman" w:cs="Times New Roman"/>
          <w:sz w:val="28"/>
          <w:szCs w:val="28"/>
        </w:rPr>
        <w:t xml:space="preserve"> Гражданские правоотношения. </w:t>
      </w:r>
      <w:r w:rsidRPr="00520D6B">
        <w:rPr>
          <w:rFonts w:ascii="Times New Roman" w:eastAsia="Times New Roman" w:hAnsi="Times New Roman" w:cs="Times New Roman"/>
          <w:i/>
          <w:sz w:val="28"/>
          <w:szCs w:val="28"/>
        </w:rPr>
        <w:t>Субъекты гражданского права.</w:t>
      </w:r>
      <w:r w:rsidRPr="00520D6B">
        <w:rPr>
          <w:rFonts w:ascii="Times New Roman" w:eastAsia="Times New Roman" w:hAnsi="Times New Roman" w:cs="Times New Roman"/>
          <w:sz w:val="28"/>
          <w:szCs w:val="28"/>
        </w:rPr>
        <w:t xml:space="preserve"> Имущественные права. Право собственности. Основания приобретения права собственности. </w:t>
      </w:r>
      <w:r w:rsidRPr="00520D6B">
        <w:rPr>
          <w:rFonts w:ascii="Times New Roman" w:eastAsia="Times New Roman" w:hAnsi="Times New Roman" w:cs="Times New Roman"/>
          <w:i/>
          <w:sz w:val="28"/>
          <w:szCs w:val="28"/>
        </w:rPr>
        <w:t>Право на результаты интеллектуальной деятельности. Наследование.</w:t>
      </w:r>
      <w:r w:rsidRPr="00520D6B">
        <w:rPr>
          <w:rFonts w:ascii="Times New Roman" w:eastAsia="Times New Roman" w:hAnsi="Times New Roman" w:cs="Times New Roman"/>
          <w:sz w:val="28"/>
          <w:szCs w:val="28"/>
        </w:rPr>
        <w:t xml:space="preserve"> Неимущественные права: честь, достоинство, имя. Способы защиты имущественных и неимущественных прав.</w:t>
      </w:r>
      <w:r w:rsidRPr="00520D6B">
        <w:rPr>
          <w:rFonts w:ascii="Times New Roman" w:eastAsia="Times New Roman" w:hAnsi="Times New Roman" w:cs="Times New Roman"/>
          <w:i/>
          <w:sz w:val="28"/>
          <w:szCs w:val="28"/>
        </w:rPr>
        <w:t xml:space="preserve"> </w:t>
      </w:r>
      <w:r w:rsidRPr="00520D6B">
        <w:rPr>
          <w:rFonts w:ascii="Times New Roman" w:eastAsia="Times New Roman" w:hAnsi="Times New Roman" w:cs="Times New Roman"/>
          <w:sz w:val="28"/>
          <w:szCs w:val="28"/>
        </w:rPr>
        <w:t xml:space="preserve">Организационно-правовые формы предприятий. </w:t>
      </w:r>
      <w:r w:rsidRPr="00520D6B">
        <w:rPr>
          <w:rFonts w:ascii="Times New Roman" w:eastAsia="Times New Roman" w:hAnsi="Times New Roman" w:cs="Times New Roman"/>
          <w:i/>
          <w:sz w:val="28"/>
          <w:szCs w:val="28"/>
        </w:rPr>
        <w:t xml:space="preserve">Семейное право. </w:t>
      </w:r>
      <w:r w:rsidRPr="00520D6B">
        <w:rPr>
          <w:rFonts w:ascii="Times New Roman" w:eastAsia="Times New Roman" w:hAnsi="Times New Roman" w:cs="Times New Roman"/>
          <w:sz w:val="28"/>
          <w:szCs w:val="28"/>
        </w:rPr>
        <w:t xml:space="preserve">Порядок и условия заключения и расторжения брака. Правовое регулирование отношений супругов. Права и обязанности родителей и детей. Порядок приема на обучение в профессиональные образовательные организации и образовательные организации высшего образования. </w:t>
      </w:r>
      <w:r w:rsidRPr="00520D6B">
        <w:rPr>
          <w:rFonts w:ascii="Times New Roman" w:eastAsia="Times New Roman" w:hAnsi="Times New Roman" w:cs="Times New Roman"/>
          <w:i/>
          <w:sz w:val="28"/>
          <w:szCs w:val="28"/>
        </w:rPr>
        <w:t>Порядок оказания платных образовательных услуг.</w:t>
      </w:r>
      <w:r w:rsidRPr="00520D6B">
        <w:rPr>
          <w:rFonts w:ascii="Times New Roman" w:eastAsia="Times New Roman" w:hAnsi="Times New Roman" w:cs="Times New Roman"/>
          <w:sz w:val="28"/>
          <w:szCs w:val="28"/>
        </w:rPr>
        <w:t xml:space="preserve"> Занятость и трудоустройство. Порядок приема на работу, заключения и расторжения трудового договора. Правовые основы социальной защиты и социального обеспечения. Гражданские споры, порядок их рассмотрения. Основные правила и принципы гражданского процесса. Особенности административной юрисдикции. Особенности уголовного процесса. </w:t>
      </w:r>
      <w:r w:rsidRPr="00520D6B">
        <w:rPr>
          <w:rFonts w:ascii="Times New Roman" w:eastAsia="Times New Roman" w:hAnsi="Times New Roman" w:cs="Times New Roman"/>
          <w:i/>
          <w:sz w:val="28"/>
          <w:szCs w:val="28"/>
        </w:rPr>
        <w:t>Стадии уголовного процесса.</w:t>
      </w:r>
      <w:r w:rsidRPr="00520D6B">
        <w:rPr>
          <w:rFonts w:ascii="Times New Roman" w:eastAsia="Times New Roman" w:hAnsi="Times New Roman" w:cs="Times New Roman"/>
          <w:sz w:val="28"/>
          <w:szCs w:val="28"/>
        </w:rPr>
        <w:t xml:space="preserve"> Конституционное судопроизводство. Понятие и предмет международного права. Международная защита прав человека в условиях мирного и военного времени. </w:t>
      </w:r>
      <w:r w:rsidRPr="00520D6B">
        <w:rPr>
          <w:rFonts w:ascii="Times New Roman" w:eastAsia="Times New Roman" w:hAnsi="Times New Roman" w:cs="Times New Roman"/>
          <w:i/>
          <w:sz w:val="28"/>
          <w:szCs w:val="28"/>
        </w:rPr>
        <w:t>Правовая база противодействия терроризму в Российской Федерации.</w:t>
      </w:r>
    </w:p>
    <w:p w:rsidR="0067272C" w:rsidRDefault="006E6B69" w:rsidP="006E6B69">
      <w:pPr>
        <w:shd w:val="clear" w:color="auto" w:fill="FFFFFF"/>
        <w:autoSpaceDN w:val="0"/>
        <w:spacing w:after="0" w:line="240" w:lineRule="auto"/>
        <w:ind w:firstLine="850"/>
        <w:jc w:val="both"/>
        <w:rPr>
          <w:rFonts w:ascii="Times New Roman" w:eastAsia="MS Mincho" w:hAnsi="Times New Roman" w:cs="Times New Roman"/>
          <w:b/>
          <w:sz w:val="28"/>
          <w:szCs w:val="28"/>
          <w:lang w:eastAsia="ja-JP"/>
        </w:rPr>
      </w:pPr>
      <w:r>
        <w:rPr>
          <w:rFonts w:ascii="Times New Roman" w:eastAsia="MS Mincho" w:hAnsi="Times New Roman" w:cs="Times New Roman"/>
          <w:b/>
          <w:sz w:val="28"/>
          <w:szCs w:val="28"/>
          <w:lang w:eastAsia="ja-JP"/>
        </w:rPr>
        <w:t>5.Планируемые результаты</w:t>
      </w:r>
      <w:r w:rsidR="005E7BEE">
        <w:rPr>
          <w:rFonts w:ascii="Times New Roman" w:eastAsia="MS Mincho" w:hAnsi="Times New Roman" w:cs="Times New Roman"/>
          <w:b/>
          <w:sz w:val="28"/>
          <w:szCs w:val="28"/>
          <w:lang w:eastAsia="ja-JP"/>
        </w:rPr>
        <w:t>.</w:t>
      </w:r>
    </w:p>
    <w:p w:rsidR="00832348" w:rsidRPr="00832348" w:rsidRDefault="00832348" w:rsidP="00832348">
      <w:pPr>
        <w:rPr>
          <w:rFonts w:ascii="Times New Roman" w:eastAsia="Calibri" w:hAnsi="Times New Roman" w:cs="Times New Roman"/>
          <w:b/>
          <w:sz w:val="28"/>
          <w:szCs w:val="28"/>
          <w:lang w:eastAsia="ru-RU"/>
        </w:rPr>
      </w:pPr>
      <w:r>
        <w:rPr>
          <w:rFonts w:ascii="Times New Roman" w:eastAsia="MS Mincho" w:hAnsi="Times New Roman" w:cs="Times New Roman"/>
          <w:b/>
          <w:sz w:val="28"/>
          <w:szCs w:val="28"/>
          <w:lang w:eastAsia="ja-JP"/>
        </w:rPr>
        <w:t xml:space="preserve">5.1 </w:t>
      </w:r>
      <w:r w:rsidRPr="00832348">
        <w:rPr>
          <w:rFonts w:ascii="Times New Roman" w:eastAsia="Calibri" w:hAnsi="Times New Roman" w:cs="Times New Roman"/>
          <w:b/>
          <w:sz w:val="28"/>
          <w:szCs w:val="28"/>
          <w:lang w:eastAsia="ru-RU"/>
        </w:rPr>
        <w:t>Личностные результаты в сфере отношений обучающихся к себе, к своему здоровью, к познанию себя:</w:t>
      </w:r>
    </w:p>
    <w:p w:rsidR="00832348" w:rsidRPr="00832348" w:rsidRDefault="00832348" w:rsidP="00832348">
      <w:pPr>
        <w:suppressAutoHyphens/>
        <w:spacing w:after="0" w:line="240" w:lineRule="auto"/>
        <w:ind w:firstLine="284"/>
        <w:jc w:val="both"/>
        <w:rPr>
          <w:rFonts w:ascii="Times New Roman" w:eastAsia="Calibri" w:hAnsi="Times New Roman" w:cs="Times New Roman"/>
          <w:sz w:val="28"/>
          <w:u w:color="000000"/>
          <w:bdr w:val="nil"/>
          <w:lang w:eastAsia="ru-RU"/>
        </w:rPr>
      </w:pPr>
      <w:r w:rsidRPr="00832348">
        <w:rPr>
          <w:rFonts w:ascii="Times New Roman" w:eastAsia="Calibri" w:hAnsi="Times New Roman" w:cs="Times New Roman"/>
          <w:sz w:val="28"/>
          <w:u w:color="000000"/>
          <w:bdr w:val="nil"/>
          <w:lang w:eastAsia="ru-RU"/>
        </w:rPr>
        <w:t>ориентация обучающихся на достижение личного счастья, реализацию позитивных жизненных перспектив, инициативность, креативность, готовность и способность к личностному самоопределению, способность ставить цели и строить жизненные планы;</w:t>
      </w:r>
    </w:p>
    <w:p w:rsidR="00832348" w:rsidRPr="00832348" w:rsidRDefault="00832348" w:rsidP="00832348">
      <w:pPr>
        <w:suppressAutoHyphens/>
        <w:spacing w:after="0" w:line="240" w:lineRule="auto"/>
        <w:ind w:firstLine="284"/>
        <w:jc w:val="both"/>
        <w:rPr>
          <w:rFonts w:ascii="Times New Roman" w:eastAsia="Calibri" w:hAnsi="Times New Roman" w:cs="Times New Roman"/>
          <w:sz w:val="28"/>
          <w:u w:color="000000"/>
          <w:bdr w:val="nil"/>
          <w:lang w:eastAsia="ru-RU"/>
        </w:rPr>
      </w:pPr>
      <w:r w:rsidRPr="00832348">
        <w:rPr>
          <w:rFonts w:ascii="Times New Roman" w:eastAsia="Calibri" w:hAnsi="Times New Roman" w:cs="Times New Roman"/>
          <w:sz w:val="28"/>
          <w:u w:color="000000"/>
          <w:bdr w:val="nil"/>
          <w:lang w:eastAsia="ru-RU"/>
        </w:rPr>
        <w:t>готовность и способность обеспечить себе и своим близким достойную жизнь в процессе самостоятельной, творческой и ответственной деятельности;</w:t>
      </w:r>
    </w:p>
    <w:p w:rsidR="00832348" w:rsidRPr="00832348" w:rsidRDefault="00832348" w:rsidP="00832348">
      <w:pPr>
        <w:suppressAutoHyphens/>
        <w:spacing w:after="0" w:line="240" w:lineRule="auto"/>
        <w:ind w:firstLine="284"/>
        <w:jc w:val="both"/>
        <w:rPr>
          <w:rFonts w:ascii="Times New Roman" w:eastAsia="Calibri" w:hAnsi="Times New Roman" w:cs="Times New Roman"/>
          <w:sz w:val="28"/>
          <w:u w:color="000000"/>
          <w:bdr w:val="nil"/>
          <w:lang w:eastAsia="ru-RU"/>
        </w:rPr>
      </w:pPr>
      <w:r w:rsidRPr="00832348">
        <w:rPr>
          <w:rFonts w:ascii="Times New Roman" w:eastAsia="Calibri" w:hAnsi="Times New Roman" w:cs="Times New Roman"/>
          <w:sz w:val="28"/>
          <w:u w:color="000000"/>
          <w:bdr w:val="nil"/>
          <w:lang w:eastAsia="ru-RU"/>
        </w:rPr>
        <w:t>готовность и способность обучающихся к отстаиванию личного достоинства, собственного мнения, готовность и способность вырабатывать собственную позицию по отношению к общественно-политическим событиям прошлого и настоящего на основе осознания и осмысления истории, духовных ценностей и достижений нашей страны;</w:t>
      </w:r>
    </w:p>
    <w:p w:rsidR="00832348" w:rsidRPr="00832348" w:rsidRDefault="00832348" w:rsidP="00832348">
      <w:pPr>
        <w:suppressAutoHyphens/>
        <w:spacing w:after="0" w:line="240" w:lineRule="auto"/>
        <w:ind w:firstLine="284"/>
        <w:jc w:val="both"/>
        <w:rPr>
          <w:rFonts w:ascii="Times New Roman" w:eastAsia="Calibri" w:hAnsi="Times New Roman" w:cs="Times New Roman"/>
          <w:sz w:val="28"/>
          <w:u w:color="000000"/>
          <w:bdr w:val="nil"/>
          <w:lang w:eastAsia="ru-RU"/>
        </w:rPr>
      </w:pPr>
      <w:r w:rsidRPr="00832348">
        <w:rPr>
          <w:rFonts w:ascii="Times New Roman" w:eastAsia="Calibri" w:hAnsi="Times New Roman" w:cs="Times New Roman"/>
          <w:sz w:val="28"/>
          <w:u w:color="000000"/>
          <w:bdr w:val="nil"/>
          <w:lang w:eastAsia="ru-RU"/>
        </w:rPr>
        <w:t xml:space="preserve">готовность и способность обучающихся к саморазвитию и самовоспитанию в соответствии с общечеловеческими ценностями и идеалами гражданского </w:t>
      </w:r>
      <w:r w:rsidRPr="00832348">
        <w:rPr>
          <w:rFonts w:ascii="Times New Roman" w:eastAsia="Calibri" w:hAnsi="Times New Roman" w:cs="Times New Roman"/>
          <w:sz w:val="28"/>
          <w:u w:color="000000"/>
          <w:bdr w:val="nil"/>
          <w:lang w:eastAsia="ru-RU"/>
        </w:rPr>
        <w:lastRenderedPageBreak/>
        <w:t>общества, потребность в физическом самосовершенствовании, занятиях спортивно-оздоровительной деятельностью;</w:t>
      </w:r>
    </w:p>
    <w:p w:rsidR="00832348" w:rsidRPr="00832348" w:rsidRDefault="00832348" w:rsidP="00832348">
      <w:pPr>
        <w:suppressAutoHyphens/>
        <w:spacing w:after="0" w:line="240" w:lineRule="auto"/>
        <w:ind w:firstLine="284"/>
        <w:jc w:val="both"/>
        <w:rPr>
          <w:rFonts w:ascii="Times New Roman" w:eastAsia="Calibri" w:hAnsi="Times New Roman" w:cs="Times New Roman"/>
          <w:sz w:val="28"/>
          <w:u w:color="000000"/>
          <w:bdr w:val="nil"/>
          <w:lang w:eastAsia="ru-RU"/>
        </w:rPr>
      </w:pPr>
      <w:r w:rsidRPr="00832348">
        <w:rPr>
          <w:rFonts w:ascii="Times New Roman" w:eastAsia="Calibri" w:hAnsi="Times New Roman" w:cs="Times New Roman"/>
          <w:sz w:val="28"/>
          <w:u w:color="000000"/>
          <w:bdr w:val="nil"/>
          <w:lang w:eastAsia="ru-RU"/>
        </w:rPr>
        <w:t xml:space="preserve">принятие и реализация ценностей здорового и безопасного образа жизни, бережное, ответственное и компетентное отношение к собственному физическому и психологическому здоровью; </w:t>
      </w:r>
    </w:p>
    <w:p w:rsidR="00832348" w:rsidRPr="00832348" w:rsidRDefault="00832348" w:rsidP="00832348">
      <w:pPr>
        <w:suppressAutoHyphens/>
        <w:spacing w:after="0" w:line="240" w:lineRule="auto"/>
        <w:ind w:firstLine="284"/>
        <w:jc w:val="both"/>
        <w:rPr>
          <w:rFonts w:ascii="Times New Roman" w:eastAsia="Calibri" w:hAnsi="Times New Roman" w:cs="Times New Roman"/>
          <w:sz w:val="28"/>
          <w:u w:color="000000"/>
          <w:bdr w:val="nil"/>
          <w:lang w:eastAsia="ru-RU"/>
        </w:rPr>
      </w:pPr>
      <w:r w:rsidRPr="00832348">
        <w:rPr>
          <w:rFonts w:ascii="Times New Roman" w:eastAsia="Calibri" w:hAnsi="Times New Roman" w:cs="Times New Roman"/>
          <w:sz w:val="28"/>
          <w:u w:color="000000"/>
          <w:bdr w:val="nil"/>
          <w:lang w:eastAsia="ru-RU"/>
        </w:rPr>
        <w:t>неприятие вредных привычек: курения, употребления алкоголя, наркотиков.</w:t>
      </w:r>
    </w:p>
    <w:p w:rsidR="00832348" w:rsidRPr="00832348" w:rsidRDefault="00832348" w:rsidP="00832348">
      <w:pPr>
        <w:suppressAutoHyphens/>
        <w:spacing w:after="0" w:line="240" w:lineRule="auto"/>
        <w:ind w:firstLine="709"/>
        <w:jc w:val="both"/>
        <w:rPr>
          <w:rFonts w:ascii="Times New Roman" w:eastAsia="Calibri" w:hAnsi="Times New Roman" w:cs="Times New Roman"/>
          <w:b/>
          <w:sz w:val="28"/>
          <w:szCs w:val="28"/>
          <w:lang w:eastAsia="ru-RU"/>
        </w:rPr>
      </w:pPr>
      <w:r w:rsidRPr="00832348">
        <w:rPr>
          <w:rFonts w:ascii="Times New Roman" w:eastAsia="Calibri" w:hAnsi="Times New Roman" w:cs="Times New Roman"/>
          <w:b/>
          <w:sz w:val="28"/>
          <w:szCs w:val="28"/>
          <w:lang w:eastAsia="ru-RU"/>
        </w:rPr>
        <w:t xml:space="preserve">Личностные результаты в сфере отношений обучающихся к России как к Родине (Отечеству): </w:t>
      </w:r>
    </w:p>
    <w:p w:rsidR="00832348" w:rsidRPr="00832348" w:rsidRDefault="00832348" w:rsidP="00832348">
      <w:pPr>
        <w:suppressAutoHyphens/>
        <w:spacing w:after="0" w:line="240" w:lineRule="auto"/>
        <w:ind w:firstLine="284"/>
        <w:jc w:val="both"/>
        <w:rPr>
          <w:rFonts w:ascii="Times New Roman" w:eastAsia="Calibri" w:hAnsi="Times New Roman" w:cs="Times New Roman"/>
          <w:sz w:val="28"/>
          <w:u w:color="000000"/>
          <w:bdr w:val="nil"/>
          <w:lang w:eastAsia="ru-RU"/>
        </w:rPr>
      </w:pPr>
      <w:r w:rsidRPr="00832348">
        <w:rPr>
          <w:rFonts w:ascii="Times New Roman" w:eastAsia="Calibri" w:hAnsi="Times New Roman" w:cs="Times New Roman"/>
          <w:sz w:val="28"/>
          <w:u w:color="000000"/>
          <w:bdr w:val="nil"/>
          <w:lang w:eastAsia="ru-RU"/>
        </w:rPr>
        <w:t xml:space="preserve">российская идентичность, способность к осознанию российской идентичности в поликультурном социуме, чувство причастности к историко-культурной общности российского народа и судьбе России, патриотизм, готовность к служению Отечеству, его защите; </w:t>
      </w:r>
    </w:p>
    <w:p w:rsidR="00832348" w:rsidRPr="00832348" w:rsidRDefault="00832348" w:rsidP="00832348">
      <w:pPr>
        <w:suppressAutoHyphens/>
        <w:spacing w:after="0" w:line="240" w:lineRule="auto"/>
        <w:ind w:firstLine="284"/>
        <w:jc w:val="both"/>
        <w:rPr>
          <w:rFonts w:ascii="Times New Roman" w:eastAsia="Calibri" w:hAnsi="Times New Roman" w:cs="Times New Roman"/>
          <w:sz w:val="28"/>
          <w:u w:color="000000"/>
          <w:bdr w:val="nil"/>
          <w:lang w:eastAsia="ru-RU"/>
        </w:rPr>
      </w:pPr>
      <w:r w:rsidRPr="00832348">
        <w:rPr>
          <w:rFonts w:ascii="Times New Roman" w:eastAsia="Calibri" w:hAnsi="Times New Roman" w:cs="Times New Roman"/>
          <w:sz w:val="28"/>
          <w:u w:color="000000"/>
          <w:bdr w:val="nil"/>
          <w:lang w:eastAsia="ru-RU"/>
        </w:rPr>
        <w:t>уважение к своему народу, чувство ответственности перед Родиной, гордости за свой край, свою Родину, прошлое и настоящее многонационального народа России, уважение к государственным символам (герб, флаг, гимн);</w:t>
      </w:r>
    </w:p>
    <w:p w:rsidR="00832348" w:rsidRPr="00832348" w:rsidRDefault="00832348" w:rsidP="00832348">
      <w:pPr>
        <w:suppressAutoHyphens/>
        <w:spacing w:after="0" w:line="240" w:lineRule="auto"/>
        <w:ind w:firstLine="284"/>
        <w:jc w:val="both"/>
        <w:rPr>
          <w:rFonts w:ascii="Times New Roman" w:eastAsia="Calibri" w:hAnsi="Times New Roman" w:cs="Times New Roman"/>
          <w:sz w:val="28"/>
          <w:u w:color="000000"/>
          <w:bdr w:val="nil"/>
          <w:lang w:eastAsia="ru-RU"/>
        </w:rPr>
      </w:pPr>
      <w:r w:rsidRPr="00832348">
        <w:rPr>
          <w:rFonts w:ascii="Times New Roman" w:eastAsia="Calibri" w:hAnsi="Times New Roman" w:cs="Times New Roman"/>
          <w:sz w:val="28"/>
          <w:u w:color="000000"/>
          <w:bdr w:val="nil"/>
          <w:lang w:eastAsia="ru-RU"/>
        </w:rPr>
        <w:t>формирование уважения к русскому языку как государственному языку Российской Федерации, являющемуся основой российской идентичности и главным фактором национального самоопределения;</w:t>
      </w:r>
    </w:p>
    <w:p w:rsidR="00832348" w:rsidRPr="00832348" w:rsidRDefault="00832348" w:rsidP="00832348">
      <w:pPr>
        <w:suppressAutoHyphens/>
        <w:spacing w:after="0" w:line="240" w:lineRule="auto"/>
        <w:ind w:firstLine="284"/>
        <w:jc w:val="both"/>
        <w:rPr>
          <w:rFonts w:ascii="Times New Roman" w:eastAsia="Calibri" w:hAnsi="Times New Roman" w:cs="Times New Roman"/>
          <w:sz w:val="28"/>
          <w:u w:color="000000"/>
          <w:bdr w:val="nil"/>
          <w:lang w:eastAsia="ru-RU"/>
        </w:rPr>
      </w:pPr>
      <w:r w:rsidRPr="00832348">
        <w:rPr>
          <w:rFonts w:ascii="Times New Roman" w:eastAsia="Calibri" w:hAnsi="Times New Roman" w:cs="Times New Roman"/>
          <w:sz w:val="28"/>
          <w:u w:color="000000"/>
          <w:bdr w:val="nil"/>
          <w:lang w:eastAsia="ru-RU"/>
        </w:rPr>
        <w:t>воспитание уважения к культуре, языкам, традициям и обычаям народов, проживающих в Российской Федерации.</w:t>
      </w:r>
    </w:p>
    <w:p w:rsidR="00832348" w:rsidRPr="00832348" w:rsidRDefault="00832348" w:rsidP="00832348">
      <w:pPr>
        <w:suppressAutoHyphens/>
        <w:spacing w:after="0" w:line="240" w:lineRule="auto"/>
        <w:ind w:firstLine="709"/>
        <w:jc w:val="both"/>
        <w:rPr>
          <w:rFonts w:ascii="Times New Roman" w:eastAsia="Calibri" w:hAnsi="Times New Roman" w:cs="Times New Roman"/>
          <w:sz w:val="28"/>
          <w:szCs w:val="28"/>
          <w:lang w:eastAsia="ru-RU"/>
        </w:rPr>
      </w:pPr>
    </w:p>
    <w:p w:rsidR="00832348" w:rsidRPr="00832348" w:rsidRDefault="00832348" w:rsidP="00832348">
      <w:pPr>
        <w:suppressAutoHyphens/>
        <w:spacing w:after="0" w:line="240" w:lineRule="auto"/>
        <w:ind w:firstLine="709"/>
        <w:jc w:val="both"/>
        <w:rPr>
          <w:rFonts w:ascii="Times New Roman" w:eastAsia="Calibri" w:hAnsi="Times New Roman" w:cs="Times New Roman"/>
          <w:b/>
          <w:sz w:val="28"/>
          <w:szCs w:val="28"/>
          <w:lang w:eastAsia="ru-RU"/>
        </w:rPr>
      </w:pPr>
      <w:r w:rsidRPr="00832348">
        <w:rPr>
          <w:rFonts w:ascii="Times New Roman" w:eastAsia="Calibri" w:hAnsi="Times New Roman" w:cs="Times New Roman"/>
          <w:b/>
          <w:sz w:val="28"/>
          <w:szCs w:val="28"/>
          <w:lang w:eastAsia="ru-RU"/>
        </w:rPr>
        <w:t xml:space="preserve">Личностные результаты в сфере отношений обучающихся к закону, государству и к гражданскому обществу: </w:t>
      </w:r>
    </w:p>
    <w:p w:rsidR="00832348" w:rsidRPr="00832348" w:rsidRDefault="00832348" w:rsidP="00832348">
      <w:pPr>
        <w:suppressAutoHyphens/>
        <w:spacing w:after="0" w:line="240" w:lineRule="auto"/>
        <w:ind w:firstLine="284"/>
        <w:jc w:val="both"/>
        <w:rPr>
          <w:rFonts w:ascii="Times New Roman" w:eastAsia="Calibri" w:hAnsi="Times New Roman" w:cs="Times New Roman"/>
          <w:sz w:val="28"/>
          <w:u w:color="000000"/>
          <w:bdr w:val="nil"/>
          <w:lang w:eastAsia="ru-RU"/>
        </w:rPr>
      </w:pPr>
      <w:r w:rsidRPr="00832348">
        <w:rPr>
          <w:rFonts w:ascii="Times New Roman" w:eastAsia="Calibri" w:hAnsi="Times New Roman" w:cs="Times New Roman"/>
          <w:sz w:val="28"/>
          <w:u w:color="000000"/>
          <w:bdr w:val="nil"/>
          <w:lang w:eastAsia="ru-RU"/>
        </w:rPr>
        <w:t>гражданственность, гражданская позиция активного и ответственного члена российского общества, осознающего свои конституционные права и обязанности, уважающего закон и правопорядок, осознанно принимающего традиционные национальные и общечеловеческие гуманистические и демократические ценности, готового к участию в общественной жизни;</w:t>
      </w:r>
    </w:p>
    <w:p w:rsidR="00832348" w:rsidRPr="00832348" w:rsidRDefault="00832348" w:rsidP="00832348">
      <w:pPr>
        <w:suppressAutoHyphens/>
        <w:spacing w:after="0" w:line="240" w:lineRule="auto"/>
        <w:ind w:firstLine="284"/>
        <w:jc w:val="both"/>
        <w:rPr>
          <w:rFonts w:ascii="Times New Roman" w:eastAsia="Calibri" w:hAnsi="Times New Roman" w:cs="Times New Roman"/>
          <w:sz w:val="28"/>
          <w:u w:color="000000"/>
          <w:bdr w:val="nil"/>
          <w:lang w:eastAsia="ru-RU"/>
        </w:rPr>
      </w:pPr>
      <w:r w:rsidRPr="00832348">
        <w:rPr>
          <w:rFonts w:ascii="Times New Roman" w:eastAsia="Calibri" w:hAnsi="Times New Roman" w:cs="Times New Roman"/>
          <w:sz w:val="28"/>
          <w:u w:color="000000"/>
          <w:bdr w:val="nil"/>
          <w:lang w:eastAsia="ru-RU"/>
        </w:rPr>
        <w:t>признание неотчуждаемости основных прав и свобод человека, которые принадлежат каждому от рождения, готовность к осуществлению собственных прав и свобод без нарушения прав и свобод других лиц, готовность отстаивать собственные права и свободы человека и гражданина согласно общепризнанным принципам и нормам международного права и в соответствии с Конституцией Российской Федерации, правовая и политическая грамотность;</w:t>
      </w:r>
    </w:p>
    <w:p w:rsidR="00832348" w:rsidRPr="00832348" w:rsidRDefault="00832348" w:rsidP="00832348">
      <w:pPr>
        <w:suppressAutoHyphens/>
        <w:spacing w:after="0" w:line="240" w:lineRule="auto"/>
        <w:ind w:firstLine="284"/>
        <w:jc w:val="both"/>
        <w:rPr>
          <w:rFonts w:ascii="Times New Roman" w:eastAsia="Calibri" w:hAnsi="Times New Roman" w:cs="Times New Roman"/>
          <w:sz w:val="28"/>
          <w:u w:color="000000"/>
          <w:bdr w:val="nil"/>
          <w:lang w:eastAsia="ru-RU"/>
        </w:rPr>
      </w:pPr>
      <w:r w:rsidRPr="00832348">
        <w:rPr>
          <w:rFonts w:ascii="Times New Roman" w:eastAsia="Calibri" w:hAnsi="Times New Roman" w:cs="Times New Roman"/>
          <w:sz w:val="28"/>
          <w:u w:color="000000"/>
          <w:bdr w:val="nil"/>
          <w:lang w:eastAsia="ru-RU"/>
        </w:rPr>
        <w:t xml:space="preserve">мировоззрение, соответствующее современному уровню развития науки и общественной практики, основанное на диалоге культур, а также различных форм общественного сознания, осознание своего места в поликультурном мире; </w:t>
      </w:r>
    </w:p>
    <w:p w:rsidR="00832348" w:rsidRPr="00832348" w:rsidRDefault="00832348" w:rsidP="00832348">
      <w:pPr>
        <w:suppressAutoHyphens/>
        <w:spacing w:after="0" w:line="240" w:lineRule="auto"/>
        <w:ind w:firstLine="284"/>
        <w:jc w:val="both"/>
        <w:rPr>
          <w:rFonts w:ascii="Times New Roman" w:eastAsia="Calibri" w:hAnsi="Times New Roman" w:cs="Times New Roman"/>
          <w:sz w:val="28"/>
          <w:u w:color="000000"/>
          <w:bdr w:val="nil"/>
          <w:lang w:eastAsia="ru-RU"/>
        </w:rPr>
      </w:pPr>
      <w:r w:rsidRPr="00832348">
        <w:rPr>
          <w:rFonts w:ascii="Times New Roman" w:eastAsia="Calibri" w:hAnsi="Times New Roman" w:cs="Times New Roman"/>
          <w:sz w:val="28"/>
          <w:u w:color="000000"/>
          <w:bdr w:val="nil"/>
          <w:lang w:eastAsia="ru-RU"/>
        </w:rPr>
        <w:t>интериоризация ценностей демократии и социальной солидарности, готовность к договорному регулированию отношений в группе или социальной организации;</w:t>
      </w:r>
    </w:p>
    <w:p w:rsidR="00832348" w:rsidRPr="00832348" w:rsidRDefault="00832348" w:rsidP="00832348">
      <w:pPr>
        <w:suppressAutoHyphens/>
        <w:spacing w:after="0" w:line="240" w:lineRule="auto"/>
        <w:ind w:firstLine="284"/>
        <w:jc w:val="both"/>
        <w:rPr>
          <w:rFonts w:ascii="Times New Roman" w:eastAsia="Calibri" w:hAnsi="Times New Roman" w:cs="Times New Roman"/>
          <w:sz w:val="28"/>
          <w:u w:color="000000"/>
          <w:bdr w:val="nil"/>
          <w:lang w:eastAsia="ru-RU"/>
        </w:rPr>
      </w:pPr>
      <w:r w:rsidRPr="00832348">
        <w:rPr>
          <w:rFonts w:ascii="Times New Roman" w:eastAsia="Calibri" w:hAnsi="Times New Roman" w:cs="Times New Roman"/>
          <w:sz w:val="28"/>
          <w:u w:color="000000"/>
          <w:bdr w:val="nil"/>
          <w:lang w:eastAsia="ru-RU"/>
        </w:rPr>
        <w:lastRenderedPageBreak/>
        <w:t xml:space="preserve">готовность обучающихся к конструктивному участию в принятии решений, затрагивающих их права и интересы, в том числе в различных формах общественной самоорганизации, самоуправления, общественно значимой деятельности; </w:t>
      </w:r>
    </w:p>
    <w:p w:rsidR="00832348" w:rsidRPr="00832348" w:rsidRDefault="00832348" w:rsidP="00832348">
      <w:pPr>
        <w:suppressAutoHyphens/>
        <w:spacing w:after="0" w:line="240" w:lineRule="auto"/>
        <w:ind w:firstLine="284"/>
        <w:jc w:val="both"/>
        <w:rPr>
          <w:rFonts w:ascii="Times New Roman" w:eastAsia="Calibri" w:hAnsi="Times New Roman" w:cs="Times New Roman"/>
          <w:sz w:val="28"/>
          <w:u w:color="000000"/>
          <w:bdr w:val="nil"/>
          <w:lang w:eastAsia="ru-RU"/>
        </w:rPr>
      </w:pPr>
      <w:r w:rsidRPr="00832348">
        <w:rPr>
          <w:rFonts w:ascii="Times New Roman" w:eastAsia="Calibri" w:hAnsi="Times New Roman" w:cs="Times New Roman"/>
          <w:sz w:val="28"/>
          <w:u w:color="000000"/>
          <w:bdr w:val="nil"/>
          <w:lang w:eastAsia="ru-RU"/>
        </w:rPr>
        <w:t>приверженность идеям интернационализма, дружбы, равенства, взаимопомощи народов; воспитание уважительного отношения к национальному дост</w:t>
      </w:r>
    </w:p>
    <w:p w:rsidR="00832348" w:rsidRPr="00832348" w:rsidRDefault="00832348" w:rsidP="00832348">
      <w:pPr>
        <w:suppressAutoHyphens/>
        <w:spacing w:after="0" w:line="240" w:lineRule="auto"/>
        <w:ind w:firstLine="284"/>
        <w:jc w:val="both"/>
        <w:rPr>
          <w:rFonts w:ascii="Times New Roman" w:eastAsia="Calibri" w:hAnsi="Times New Roman" w:cs="Times New Roman"/>
          <w:sz w:val="28"/>
          <w:u w:color="000000"/>
          <w:bdr w:val="nil"/>
          <w:lang w:eastAsia="ru-RU"/>
        </w:rPr>
      </w:pPr>
      <w:r w:rsidRPr="00832348">
        <w:rPr>
          <w:rFonts w:ascii="Times New Roman" w:eastAsia="Calibri" w:hAnsi="Times New Roman" w:cs="Times New Roman"/>
          <w:sz w:val="28"/>
          <w:u w:color="000000"/>
          <w:bdr w:val="nil"/>
          <w:lang w:eastAsia="ru-RU"/>
        </w:rPr>
        <w:t xml:space="preserve">оинству людей, их чувствам, религиозным убеждениям;  </w:t>
      </w:r>
    </w:p>
    <w:p w:rsidR="00832348" w:rsidRPr="00832348" w:rsidRDefault="00832348" w:rsidP="00832348">
      <w:pPr>
        <w:suppressAutoHyphens/>
        <w:spacing w:after="0" w:line="240" w:lineRule="auto"/>
        <w:ind w:firstLine="284"/>
        <w:jc w:val="both"/>
        <w:rPr>
          <w:rFonts w:ascii="Times New Roman" w:eastAsia="Calibri" w:hAnsi="Times New Roman" w:cs="Times New Roman"/>
          <w:sz w:val="28"/>
          <w:u w:color="000000"/>
          <w:bdr w:val="nil"/>
          <w:lang w:eastAsia="ru-RU"/>
        </w:rPr>
      </w:pPr>
      <w:r w:rsidRPr="00832348">
        <w:rPr>
          <w:rFonts w:ascii="Times New Roman" w:eastAsia="Calibri" w:hAnsi="Times New Roman" w:cs="Times New Roman"/>
          <w:sz w:val="28"/>
          <w:u w:color="000000"/>
          <w:bdr w:val="nil"/>
          <w:lang w:eastAsia="ru-RU"/>
        </w:rPr>
        <w:t xml:space="preserve">готовность обучающихся противостоять идеологии экстремизма, национализма, ксенофобии; коррупции; дискриминации по социальным, религиозным, расовым, национальным признакам и другим негативным социальным явлениям. </w:t>
      </w:r>
    </w:p>
    <w:p w:rsidR="00832348" w:rsidRPr="00832348" w:rsidRDefault="00832348" w:rsidP="00832348">
      <w:pPr>
        <w:suppressAutoHyphens/>
        <w:spacing w:after="0" w:line="240" w:lineRule="auto"/>
        <w:ind w:firstLine="709"/>
        <w:jc w:val="both"/>
        <w:rPr>
          <w:rFonts w:ascii="Times New Roman" w:eastAsia="Calibri" w:hAnsi="Times New Roman" w:cs="Times New Roman"/>
          <w:sz w:val="28"/>
          <w:szCs w:val="28"/>
          <w:lang w:eastAsia="ru-RU"/>
        </w:rPr>
      </w:pPr>
    </w:p>
    <w:p w:rsidR="00832348" w:rsidRPr="00832348" w:rsidRDefault="00832348" w:rsidP="00832348">
      <w:pPr>
        <w:suppressAutoHyphens/>
        <w:spacing w:after="0" w:line="240" w:lineRule="auto"/>
        <w:ind w:firstLine="709"/>
        <w:jc w:val="both"/>
        <w:rPr>
          <w:rFonts w:ascii="Times New Roman" w:eastAsia="Calibri" w:hAnsi="Times New Roman" w:cs="Times New Roman"/>
          <w:b/>
          <w:sz w:val="28"/>
          <w:szCs w:val="28"/>
          <w:lang w:eastAsia="ru-RU"/>
        </w:rPr>
      </w:pPr>
      <w:r w:rsidRPr="00832348">
        <w:rPr>
          <w:rFonts w:ascii="Times New Roman" w:eastAsia="Calibri" w:hAnsi="Times New Roman" w:cs="Times New Roman"/>
          <w:b/>
          <w:sz w:val="28"/>
          <w:szCs w:val="28"/>
          <w:lang w:eastAsia="ru-RU"/>
        </w:rPr>
        <w:t xml:space="preserve">Личностные результаты в сфере отношений обучающихся с окружающими людьми: </w:t>
      </w:r>
    </w:p>
    <w:p w:rsidR="00832348" w:rsidRPr="00832348" w:rsidRDefault="00832348" w:rsidP="00832348">
      <w:pPr>
        <w:suppressAutoHyphens/>
        <w:spacing w:after="0" w:line="240" w:lineRule="auto"/>
        <w:ind w:firstLine="284"/>
        <w:jc w:val="both"/>
        <w:rPr>
          <w:rFonts w:ascii="Times New Roman" w:eastAsia="Calibri" w:hAnsi="Times New Roman" w:cs="Times New Roman"/>
          <w:sz w:val="28"/>
          <w:u w:color="000000"/>
          <w:bdr w:val="nil"/>
          <w:lang w:eastAsia="ru-RU"/>
        </w:rPr>
      </w:pPr>
      <w:r w:rsidRPr="00832348">
        <w:rPr>
          <w:rFonts w:ascii="Times New Roman" w:eastAsia="Calibri" w:hAnsi="Times New Roman" w:cs="Times New Roman"/>
          <w:sz w:val="28"/>
          <w:u w:color="000000"/>
          <w:bdr w:val="nil"/>
          <w:lang w:eastAsia="ru-RU"/>
        </w:rPr>
        <w:t xml:space="preserve">нравственное сознание и поведение на основе усвоения общечеловеческих ценностей, толерантного сознания и поведения в поликультурном мире, готовности и способности вести диалог с другими людьми, достигать в нем взаимопонимания, находить общие цели и сотрудничать для их достижения; </w:t>
      </w:r>
    </w:p>
    <w:p w:rsidR="00832348" w:rsidRPr="00832348" w:rsidRDefault="00832348" w:rsidP="00832348">
      <w:pPr>
        <w:suppressAutoHyphens/>
        <w:spacing w:after="0" w:line="240" w:lineRule="auto"/>
        <w:ind w:firstLine="284"/>
        <w:jc w:val="both"/>
        <w:rPr>
          <w:rFonts w:ascii="Times New Roman" w:eastAsia="Calibri" w:hAnsi="Times New Roman" w:cs="Times New Roman"/>
          <w:sz w:val="28"/>
          <w:u w:color="000000"/>
          <w:bdr w:val="nil"/>
          <w:lang w:eastAsia="ru-RU"/>
        </w:rPr>
      </w:pPr>
      <w:r w:rsidRPr="00832348">
        <w:rPr>
          <w:rFonts w:ascii="Times New Roman" w:eastAsia="Calibri" w:hAnsi="Times New Roman" w:cs="Times New Roman"/>
          <w:sz w:val="28"/>
          <w:u w:color="000000"/>
          <w:bdr w:val="nil"/>
          <w:lang w:eastAsia="ru-RU"/>
        </w:rPr>
        <w:t>принятие гуманистических ценностей, осознанное, уважительное и доброжелательное отношение к другому человеку, его мнению, мировоззрению;</w:t>
      </w:r>
    </w:p>
    <w:p w:rsidR="00832348" w:rsidRPr="00832348" w:rsidRDefault="00832348" w:rsidP="00832348">
      <w:pPr>
        <w:suppressAutoHyphens/>
        <w:spacing w:after="0" w:line="240" w:lineRule="auto"/>
        <w:ind w:firstLine="284"/>
        <w:jc w:val="both"/>
        <w:rPr>
          <w:rFonts w:ascii="Times New Roman" w:eastAsia="Calibri" w:hAnsi="Times New Roman" w:cs="Times New Roman"/>
          <w:sz w:val="28"/>
          <w:u w:color="000000"/>
          <w:bdr w:val="nil"/>
          <w:lang w:eastAsia="ru-RU"/>
        </w:rPr>
      </w:pPr>
      <w:r w:rsidRPr="00832348">
        <w:rPr>
          <w:rFonts w:ascii="Times New Roman" w:eastAsia="Calibri" w:hAnsi="Times New Roman" w:cs="Times New Roman"/>
          <w:sz w:val="28"/>
          <w:u w:color="000000"/>
          <w:bdr w:val="nil"/>
          <w:lang w:eastAsia="ru-RU"/>
        </w:rPr>
        <w:t>способность к сопереживанию и формирование позитивного отношения к людям, в том числе к лицам с ограниченными возможностями здоровья и инвалидам; бережное, ответственное и компетентное отношение к физическому и психологическому здоровью других людей, умение оказывать первую помощь;</w:t>
      </w:r>
    </w:p>
    <w:p w:rsidR="00832348" w:rsidRPr="00832348" w:rsidRDefault="00832348" w:rsidP="00832348">
      <w:pPr>
        <w:suppressAutoHyphens/>
        <w:spacing w:after="0" w:line="240" w:lineRule="auto"/>
        <w:ind w:firstLine="284"/>
        <w:jc w:val="both"/>
        <w:rPr>
          <w:rFonts w:ascii="Times New Roman" w:eastAsia="Calibri" w:hAnsi="Times New Roman" w:cs="Times New Roman"/>
          <w:sz w:val="28"/>
          <w:u w:color="000000"/>
          <w:bdr w:val="nil"/>
          <w:lang w:eastAsia="ru-RU"/>
        </w:rPr>
      </w:pPr>
      <w:r w:rsidRPr="00832348">
        <w:rPr>
          <w:rFonts w:ascii="Times New Roman" w:eastAsia="Calibri" w:hAnsi="Times New Roman" w:cs="Times New Roman"/>
          <w:sz w:val="28"/>
          <w:u w:color="000000"/>
          <w:bdr w:val="nil"/>
          <w:lang w:eastAsia="ru-RU"/>
        </w:rPr>
        <w:t xml:space="preserve">формирование выраженной в поведении нравственной позиции, в том числе способности к сознательному выбору добра, нравственного сознания и поведения на основе усвоения общечеловеческих ценностей и нравственных чувств (чести, долга, справедливости, милосердия и дружелюбия); </w:t>
      </w:r>
    </w:p>
    <w:p w:rsidR="00832348" w:rsidRPr="00832348" w:rsidRDefault="00832348" w:rsidP="00832348">
      <w:pPr>
        <w:suppressAutoHyphens/>
        <w:spacing w:after="0" w:line="240" w:lineRule="auto"/>
        <w:ind w:firstLine="284"/>
        <w:jc w:val="both"/>
        <w:rPr>
          <w:rFonts w:ascii="Times New Roman" w:eastAsia="Calibri" w:hAnsi="Times New Roman" w:cs="Times New Roman"/>
          <w:sz w:val="28"/>
          <w:u w:color="000000"/>
          <w:bdr w:val="nil"/>
          <w:lang w:eastAsia="ru-RU"/>
        </w:rPr>
      </w:pPr>
      <w:r w:rsidRPr="00832348">
        <w:rPr>
          <w:rFonts w:ascii="Times New Roman" w:eastAsia="Calibri" w:hAnsi="Times New Roman" w:cs="Times New Roman"/>
          <w:sz w:val="28"/>
          <w:u w:color="000000"/>
          <w:bdr w:val="nil"/>
          <w:lang w:eastAsia="ru-RU"/>
        </w:rPr>
        <w:t xml:space="preserve">развитие компетенций сотрудничества со сверстниками, детьми младшего возраста, взрослыми в образовательной, общественно полезной, учебно-исследовательской, проектной и других видах деятельности. </w:t>
      </w:r>
    </w:p>
    <w:p w:rsidR="00832348" w:rsidRPr="00832348" w:rsidRDefault="00832348" w:rsidP="00832348">
      <w:pPr>
        <w:suppressAutoHyphens/>
        <w:spacing w:after="0" w:line="240" w:lineRule="auto"/>
        <w:ind w:firstLine="709"/>
        <w:jc w:val="both"/>
        <w:rPr>
          <w:rFonts w:ascii="Times New Roman" w:eastAsia="Calibri" w:hAnsi="Times New Roman" w:cs="Times New Roman"/>
          <w:sz w:val="28"/>
          <w:szCs w:val="28"/>
        </w:rPr>
      </w:pPr>
    </w:p>
    <w:p w:rsidR="00832348" w:rsidRPr="00832348" w:rsidRDefault="00832348" w:rsidP="00832348">
      <w:pPr>
        <w:suppressAutoHyphens/>
        <w:spacing w:after="0" w:line="240" w:lineRule="auto"/>
        <w:ind w:firstLine="709"/>
        <w:jc w:val="both"/>
        <w:rPr>
          <w:rFonts w:ascii="Times New Roman" w:eastAsia="Calibri" w:hAnsi="Times New Roman" w:cs="Times New Roman"/>
          <w:b/>
          <w:sz w:val="28"/>
          <w:szCs w:val="28"/>
          <w:lang w:eastAsia="ru-RU"/>
        </w:rPr>
      </w:pPr>
      <w:r w:rsidRPr="00832348">
        <w:rPr>
          <w:rFonts w:ascii="Times New Roman" w:eastAsia="Calibri" w:hAnsi="Times New Roman" w:cs="Times New Roman"/>
          <w:b/>
          <w:sz w:val="28"/>
          <w:szCs w:val="28"/>
          <w:lang w:eastAsia="ru-RU"/>
        </w:rPr>
        <w:t xml:space="preserve">Личностные результаты в сфере отношений обучающихся к окружающему миру, живой природе, художественной культуре: </w:t>
      </w:r>
    </w:p>
    <w:p w:rsidR="00832348" w:rsidRPr="00832348" w:rsidRDefault="00832348" w:rsidP="00832348">
      <w:pPr>
        <w:suppressAutoHyphens/>
        <w:spacing w:after="0" w:line="240" w:lineRule="auto"/>
        <w:ind w:firstLine="284"/>
        <w:jc w:val="both"/>
        <w:rPr>
          <w:rFonts w:ascii="Times New Roman" w:eastAsia="Calibri" w:hAnsi="Times New Roman" w:cs="Times New Roman"/>
          <w:sz w:val="28"/>
          <w:u w:color="000000"/>
          <w:bdr w:val="nil"/>
          <w:lang w:eastAsia="ru-RU"/>
        </w:rPr>
      </w:pPr>
      <w:r w:rsidRPr="00832348">
        <w:rPr>
          <w:rFonts w:ascii="Times New Roman" w:eastAsia="Calibri" w:hAnsi="Times New Roman" w:cs="Times New Roman"/>
          <w:sz w:val="28"/>
          <w:u w:color="000000"/>
          <w:bdr w:val="nil"/>
          <w:lang w:eastAsia="ru-RU"/>
        </w:rPr>
        <w:t>мировоззрение, соответствующее современному уровню развития науки, значимости науки, готовность к научно-техническому творчеству, владение достоверной информацией о передовых достижениях и открытиях мировой и отечественной науки, заинтересованность в научных знаниях об устройстве мира и общества;</w:t>
      </w:r>
    </w:p>
    <w:p w:rsidR="00832348" w:rsidRPr="00832348" w:rsidRDefault="00832348" w:rsidP="00832348">
      <w:pPr>
        <w:suppressAutoHyphens/>
        <w:spacing w:after="0" w:line="240" w:lineRule="auto"/>
        <w:ind w:firstLine="284"/>
        <w:jc w:val="both"/>
        <w:rPr>
          <w:rFonts w:ascii="Times New Roman" w:eastAsia="Calibri" w:hAnsi="Times New Roman" w:cs="Times New Roman"/>
          <w:sz w:val="28"/>
          <w:u w:color="000000"/>
          <w:bdr w:val="nil"/>
          <w:lang w:eastAsia="ru-RU"/>
        </w:rPr>
      </w:pPr>
      <w:r w:rsidRPr="00832348">
        <w:rPr>
          <w:rFonts w:ascii="Times New Roman" w:eastAsia="Calibri" w:hAnsi="Times New Roman" w:cs="Times New Roman"/>
          <w:sz w:val="28"/>
          <w:u w:color="000000"/>
          <w:bdr w:val="nil"/>
          <w:lang w:eastAsia="ru-RU"/>
        </w:rPr>
        <w:t xml:space="preserve">готовность и способность к образованию, в том числе самообразованию, на протяжении всей жизни; сознательное отношение к непрерывному </w:t>
      </w:r>
      <w:r w:rsidRPr="00832348">
        <w:rPr>
          <w:rFonts w:ascii="Times New Roman" w:eastAsia="Calibri" w:hAnsi="Times New Roman" w:cs="Times New Roman"/>
          <w:sz w:val="28"/>
          <w:u w:color="000000"/>
          <w:bdr w:val="nil"/>
          <w:lang w:eastAsia="ru-RU"/>
        </w:rPr>
        <w:lastRenderedPageBreak/>
        <w:t xml:space="preserve">образованию как условию успешной профессиональной и общественной деятельности; </w:t>
      </w:r>
    </w:p>
    <w:p w:rsidR="00832348" w:rsidRPr="00832348" w:rsidRDefault="00832348" w:rsidP="00832348">
      <w:pPr>
        <w:suppressAutoHyphens/>
        <w:spacing w:after="0" w:line="240" w:lineRule="auto"/>
        <w:ind w:firstLine="284"/>
        <w:jc w:val="both"/>
        <w:rPr>
          <w:rFonts w:ascii="Times New Roman" w:eastAsia="Calibri" w:hAnsi="Times New Roman" w:cs="Times New Roman"/>
          <w:sz w:val="28"/>
          <w:u w:color="000000"/>
          <w:bdr w:val="nil"/>
          <w:lang w:eastAsia="ru-RU"/>
        </w:rPr>
      </w:pPr>
      <w:r w:rsidRPr="00832348">
        <w:rPr>
          <w:rFonts w:ascii="Times New Roman" w:eastAsia="Calibri" w:hAnsi="Times New Roman" w:cs="Times New Roman"/>
          <w:sz w:val="28"/>
          <w:u w:color="000000"/>
          <w:bdr w:val="nil"/>
          <w:lang w:eastAsia="ru-RU"/>
        </w:rPr>
        <w:t>экологическая культура, бережное отношения к родной земле, природным богатствам России и мира; понимание влияния социально-экономических процессов на состояние природной и социальной среды, ответственность за состояние природных ресурсов; умения и навыки разумного природопользования, нетерпимое отношение к действиям, приносящим вред экологии; приобретение опыта эколого-направленной деятельности;</w:t>
      </w:r>
    </w:p>
    <w:p w:rsidR="00832348" w:rsidRPr="00832348" w:rsidRDefault="00832348" w:rsidP="00832348">
      <w:pPr>
        <w:suppressAutoHyphens/>
        <w:spacing w:after="0" w:line="240" w:lineRule="auto"/>
        <w:ind w:firstLine="284"/>
        <w:jc w:val="both"/>
        <w:rPr>
          <w:rFonts w:ascii="Times New Roman" w:eastAsia="Calibri" w:hAnsi="Times New Roman" w:cs="Times New Roman"/>
          <w:sz w:val="28"/>
          <w:u w:color="000000"/>
          <w:bdr w:val="nil"/>
          <w:lang w:eastAsia="ru-RU"/>
        </w:rPr>
      </w:pPr>
      <w:r w:rsidRPr="00832348">
        <w:rPr>
          <w:rFonts w:ascii="Times New Roman" w:eastAsia="Calibri" w:hAnsi="Times New Roman" w:cs="Times New Roman"/>
          <w:sz w:val="28"/>
          <w:u w:color="000000"/>
          <w:bdr w:val="nil"/>
          <w:lang w:eastAsia="ru-RU"/>
        </w:rPr>
        <w:t xml:space="preserve">эстетическое отношения к миру, готовность к эстетическому обустройству собственного быта. </w:t>
      </w:r>
    </w:p>
    <w:p w:rsidR="00832348" w:rsidRPr="00832348" w:rsidRDefault="00832348" w:rsidP="00832348">
      <w:pPr>
        <w:suppressAutoHyphens/>
        <w:spacing w:after="0" w:line="240" w:lineRule="auto"/>
        <w:ind w:firstLine="709"/>
        <w:jc w:val="both"/>
        <w:rPr>
          <w:rFonts w:ascii="Times New Roman" w:eastAsia="Calibri" w:hAnsi="Times New Roman" w:cs="Times New Roman"/>
          <w:sz w:val="28"/>
          <w:szCs w:val="28"/>
        </w:rPr>
      </w:pPr>
    </w:p>
    <w:p w:rsidR="00832348" w:rsidRPr="00832348" w:rsidRDefault="00832348" w:rsidP="00832348">
      <w:pPr>
        <w:suppressAutoHyphens/>
        <w:spacing w:after="0" w:line="240" w:lineRule="auto"/>
        <w:ind w:firstLine="709"/>
        <w:jc w:val="both"/>
        <w:rPr>
          <w:rFonts w:ascii="Times New Roman" w:eastAsia="Calibri" w:hAnsi="Times New Roman" w:cs="Times New Roman"/>
          <w:b/>
          <w:sz w:val="28"/>
          <w:szCs w:val="28"/>
          <w:lang w:eastAsia="ru-RU"/>
        </w:rPr>
      </w:pPr>
      <w:r w:rsidRPr="00832348">
        <w:rPr>
          <w:rFonts w:ascii="Times New Roman" w:eastAsia="Calibri" w:hAnsi="Times New Roman" w:cs="Times New Roman"/>
          <w:b/>
          <w:sz w:val="28"/>
          <w:szCs w:val="28"/>
          <w:lang w:eastAsia="ru-RU"/>
        </w:rPr>
        <w:t>Личностные результаты в сфере отношений обучающихся к семье и родителям, в том числе подготовка к семейной жизни:</w:t>
      </w:r>
    </w:p>
    <w:p w:rsidR="00832348" w:rsidRPr="00832348" w:rsidRDefault="00832348" w:rsidP="00832348">
      <w:pPr>
        <w:suppressAutoHyphens/>
        <w:spacing w:after="0" w:line="240" w:lineRule="auto"/>
        <w:ind w:firstLine="284"/>
        <w:jc w:val="both"/>
        <w:rPr>
          <w:rFonts w:ascii="Times New Roman" w:eastAsia="Calibri" w:hAnsi="Times New Roman" w:cs="Times New Roman"/>
          <w:sz w:val="28"/>
          <w:u w:color="000000"/>
          <w:bdr w:val="nil"/>
          <w:lang w:eastAsia="ru-RU"/>
        </w:rPr>
      </w:pPr>
      <w:r w:rsidRPr="00832348">
        <w:rPr>
          <w:rFonts w:ascii="Times New Roman" w:eastAsia="Calibri" w:hAnsi="Times New Roman" w:cs="Times New Roman"/>
          <w:sz w:val="28"/>
          <w:u w:color="000000"/>
          <w:bdr w:val="nil"/>
          <w:lang w:eastAsia="ru-RU"/>
        </w:rPr>
        <w:t xml:space="preserve">ответственное отношение к созданию семьи на основе осознанного принятия ценностей семейной жизни; </w:t>
      </w:r>
    </w:p>
    <w:p w:rsidR="00832348" w:rsidRPr="00832348" w:rsidRDefault="00832348" w:rsidP="00832348">
      <w:pPr>
        <w:suppressAutoHyphens/>
        <w:spacing w:after="0" w:line="240" w:lineRule="auto"/>
        <w:ind w:firstLine="284"/>
        <w:jc w:val="both"/>
        <w:rPr>
          <w:rFonts w:ascii="Times New Roman" w:eastAsia="Calibri" w:hAnsi="Times New Roman" w:cs="Times New Roman"/>
          <w:sz w:val="28"/>
          <w:u w:color="000000"/>
          <w:bdr w:val="nil"/>
          <w:lang w:eastAsia="ru-RU"/>
        </w:rPr>
      </w:pPr>
      <w:r w:rsidRPr="00832348">
        <w:rPr>
          <w:rFonts w:ascii="Times New Roman" w:eastAsia="Calibri" w:hAnsi="Times New Roman" w:cs="Times New Roman"/>
          <w:sz w:val="28"/>
          <w:u w:color="000000"/>
          <w:bdr w:val="nil"/>
          <w:lang w:eastAsia="ru-RU"/>
        </w:rPr>
        <w:t xml:space="preserve">положительный образ семьи, родительства (отцовства и материнства), интериоризация традиционных семейных ценностей. </w:t>
      </w:r>
    </w:p>
    <w:p w:rsidR="00832348" w:rsidRPr="00832348" w:rsidRDefault="00832348" w:rsidP="00832348">
      <w:pPr>
        <w:suppressAutoHyphens/>
        <w:spacing w:after="0" w:line="240" w:lineRule="auto"/>
        <w:ind w:firstLine="709"/>
        <w:jc w:val="both"/>
        <w:rPr>
          <w:rFonts w:ascii="Times New Roman" w:eastAsia="Calibri" w:hAnsi="Times New Roman" w:cs="Times New Roman"/>
          <w:sz w:val="28"/>
          <w:szCs w:val="28"/>
        </w:rPr>
      </w:pPr>
    </w:p>
    <w:p w:rsidR="00832348" w:rsidRPr="00832348" w:rsidRDefault="00832348" w:rsidP="00832348">
      <w:pPr>
        <w:suppressAutoHyphens/>
        <w:spacing w:after="0" w:line="240" w:lineRule="auto"/>
        <w:ind w:firstLine="709"/>
        <w:jc w:val="both"/>
        <w:rPr>
          <w:rFonts w:ascii="Times New Roman" w:eastAsia="Calibri" w:hAnsi="Times New Roman" w:cs="Times New Roman"/>
          <w:b/>
          <w:sz w:val="28"/>
          <w:szCs w:val="28"/>
          <w:lang w:eastAsia="ru-RU"/>
        </w:rPr>
      </w:pPr>
      <w:r w:rsidRPr="00832348">
        <w:rPr>
          <w:rFonts w:ascii="Times New Roman" w:eastAsia="Calibri" w:hAnsi="Times New Roman" w:cs="Times New Roman"/>
          <w:b/>
          <w:sz w:val="28"/>
          <w:szCs w:val="28"/>
          <w:lang w:eastAsia="ru-RU"/>
        </w:rPr>
        <w:t>Личностные результаты в сфере отношения обучающихся к труду, в сфере социально-экономических отношений:</w:t>
      </w:r>
    </w:p>
    <w:p w:rsidR="00832348" w:rsidRPr="00832348" w:rsidRDefault="00832348" w:rsidP="00832348">
      <w:pPr>
        <w:suppressAutoHyphens/>
        <w:spacing w:after="0" w:line="240" w:lineRule="auto"/>
        <w:ind w:firstLine="284"/>
        <w:jc w:val="both"/>
        <w:rPr>
          <w:rFonts w:ascii="Times New Roman" w:eastAsia="Calibri" w:hAnsi="Times New Roman" w:cs="Times New Roman"/>
          <w:sz w:val="28"/>
          <w:u w:color="000000"/>
          <w:bdr w:val="nil"/>
          <w:lang w:eastAsia="ru-RU"/>
        </w:rPr>
      </w:pPr>
      <w:r w:rsidRPr="00832348">
        <w:rPr>
          <w:rFonts w:ascii="Times New Roman" w:eastAsia="Calibri" w:hAnsi="Times New Roman" w:cs="Times New Roman"/>
          <w:sz w:val="28"/>
          <w:u w:color="000000"/>
          <w:bdr w:val="nil"/>
          <w:lang w:eastAsia="ru-RU"/>
        </w:rPr>
        <w:t xml:space="preserve">уважение ко всем формам собственности, готовность к защите своей собственности, </w:t>
      </w:r>
    </w:p>
    <w:p w:rsidR="00832348" w:rsidRPr="00832348" w:rsidRDefault="00832348" w:rsidP="00832348">
      <w:pPr>
        <w:suppressAutoHyphens/>
        <w:spacing w:after="0" w:line="240" w:lineRule="auto"/>
        <w:ind w:firstLine="284"/>
        <w:jc w:val="both"/>
        <w:rPr>
          <w:rFonts w:ascii="Times New Roman" w:eastAsia="Calibri" w:hAnsi="Times New Roman" w:cs="Times New Roman"/>
          <w:sz w:val="28"/>
          <w:u w:color="000000"/>
          <w:bdr w:val="nil"/>
          <w:lang w:eastAsia="ru-RU"/>
        </w:rPr>
      </w:pPr>
      <w:r w:rsidRPr="00832348">
        <w:rPr>
          <w:rFonts w:ascii="Times New Roman" w:eastAsia="Calibri" w:hAnsi="Times New Roman" w:cs="Times New Roman"/>
          <w:sz w:val="28"/>
          <w:u w:color="000000"/>
          <w:bdr w:val="nil"/>
          <w:lang w:eastAsia="ru-RU"/>
        </w:rPr>
        <w:t>осознанный выбор будущей профессии как путь и способ реализации собственных жизненных планов;</w:t>
      </w:r>
    </w:p>
    <w:p w:rsidR="00832348" w:rsidRPr="00832348" w:rsidRDefault="00832348" w:rsidP="00832348">
      <w:pPr>
        <w:suppressAutoHyphens/>
        <w:spacing w:after="0" w:line="240" w:lineRule="auto"/>
        <w:ind w:firstLine="284"/>
        <w:jc w:val="both"/>
        <w:rPr>
          <w:rFonts w:ascii="Times New Roman" w:eastAsia="Calibri" w:hAnsi="Times New Roman" w:cs="Times New Roman"/>
          <w:sz w:val="28"/>
          <w:u w:color="000000"/>
          <w:bdr w:val="nil"/>
          <w:lang w:eastAsia="ru-RU"/>
        </w:rPr>
      </w:pPr>
      <w:r w:rsidRPr="00832348">
        <w:rPr>
          <w:rFonts w:ascii="Times New Roman" w:eastAsia="Calibri" w:hAnsi="Times New Roman" w:cs="Times New Roman"/>
          <w:sz w:val="28"/>
          <w:u w:color="000000"/>
          <w:bdr w:val="nil"/>
          <w:lang w:eastAsia="ru-RU"/>
        </w:rPr>
        <w:t>готовность обучающихся к трудовой профессиональной деятельности как к возможности участия в решении личных, общественных, государственных, общенациональных проблем;</w:t>
      </w:r>
    </w:p>
    <w:p w:rsidR="00832348" w:rsidRPr="00832348" w:rsidRDefault="00832348" w:rsidP="00832348">
      <w:pPr>
        <w:suppressAutoHyphens/>
        <w:spacing w:after="0" w:line="240" w:lineRule="auto"/>
        <w:ind w:firstLine="284"/>
        <w:jc w:val="both"/>
        <w:rPr>
          <w:rFonts w:ascii="Times New Roman" w:eastAsia="Calibri" w:hAnsi="Times New Roman" w:cs="Times New Roman"/>
          <w:sz w:val="28"/>
          <w:u w:color="000000"/>
          <w:bdr w:val="nil"/>
          <w:lang w:eastAsia="ru-RU"/>
        </w:rPr>
      </w:pPr>
      <w:r w:rsidRPr="00832348">
        <w:rPr>
          <w:rFonts w:ascii="Times New Roman" w:eastAsia="Calibri" w:hAnsi="Times New Roman" w:cs="Times New Roman"/>
          <w:sz w:val="28"/>
          <w:u w:color="000000"/>
          <w:bdr w:val="nil"/>
          <w:lang w:eastAsia="ru-RU"/>
        </w:rPr>
        <w:t>потребность трудиться, уважение к труду и людям труда, трудовым достижениям, добросовестное, ответственное и творческое отношение к разным видам трудовой деятельности;</w:t>
      </w:r>
    </w:p>
    <w:p w:rsidR="00832348" w:rsidRPr="00832348" w:rsidRDefault="00832348" w:rsidP="00832348">
      <w:pPr>
        <w:suppressAutoHyphens/>
        <w:spacing w:after="0" w:line="240" w:lineRule="auto"/>
        <w:ind w:firstLine="284"/>
        <w:jc w:val="both"/>
        <w:rPr>
          <w:rFonts w:ascii="Times New Roman" w:eastAsia="Calibri" w:hAnsi="Times New Roman" w:cs="Times New Roman"/>
          <w:sz w:val="28"/>
          <w:u w:color="000000"/>
          <w:bdr w:val="nil"/>
          <w:lang w:eastAsia="ru-RU"/>
        </w:rPr>
      </w:pPr>
      <w:r w:rsidRPr="00832348">
        <w:rPr>
          <w:rFonts w:ascii="Times New Roman" w:eastAsia="Calibri" w:hAnsi="Times New Roman" w:cs="Times New Roman"/>
          <w:sz w:val="28"/>
          <w:u w:color="000000"/>
          <w:bdr w:val="nil"/>
          <w:lang w:eastAsia="ru-RU"/>
        </w:rPr>
        <w:t>готовность к самообслуживанию, включая обучение и выполнение домашних обязанностей.</w:t>
      </w:r>
    </w:p>
    <w:p w:rsidR="00832348" w:rsidRPr="00832348" w:rsidRDefault="00832348" w:rsidP="00832348">
      <w:pPr>
        <w:suppressAutoHyphens/>
        <w:spacing w:after="0" w:line="360" w:lineRule="auto"/>
        <w:ind w:firstLine="709"/>
        <w:jc w:val="both"/>
        <w:rPr>
          <w:rFonts w:ascii="Times New Roman" w:eastAsia="Calibri" w:hAnsi="Times New Roman" w:cs="Times New Roman"/>
          <w:sz w:val="28"/>
          <w:szCs w:val="28"/>
        </w:rPr>
      </w:pPr>
    </w:p>
    <w:p w:rsidR="00832348" w:rsidRPr="00832348" w:rsidRDefault="00832348" w:rsidP="00832348">
      <w:pPr>
        <w:suppressAutoHyphens/>
        <w:spacing w:after="0" w:line="360" w:lineRule="auto"/>
        <w:ind w:firstLine="709"/>
        <w:jc w:val="both"/>
        <w:rPr>
          <w:rFonts w:ascii="Times New Roman" w:eastAsia="Calibri" w:hAnsi="Times New Roman" w:cs="Times New Roman"/>
          <w:b/>
          <w:sz w:val="28"/>
          <w:szCs w:val="28"/>
          <w:lang w:eastAsia="ru-RU"/>
        </w:rPr>
      </w:pPr>
    </w:p>
    <w:p w:rsidR="00832348" w:rsidRPr="00832348" w:rsidRDefault="00832348" w:rsidP="00832348">
      <w:pPr>
        <w:suppressAutoHyphens/>
        <w:spacing w:after="0" w:line="240" w:lineRule="auto"/>
        <w:ind w:firstLine="709"/>
        <w:jc w:val="both"/>
        <w:rPr>
          <w:rFonts w:ascii="Times New Roman" w:eastAsia="Calibri" w:hAnsi="Times New Roman" w:cs="Times New Roman"/>
          <w:b/>
          <w:sz w:val="28"/>
          <w:szCs w:val="28"/>
          <w:lang w:eastAsia="ru-RU"/>
        </w:rPr>
      </w:pPr>
      <w:r w:rsidRPr="00832348">
        <w:rPr>
          <w:rFonts w:ascii="Times New Roman" w:eastAsia="Calibri" w:hAnsi="Times New Roman" w:cs="Times New Roman"/>
          <w:b/>
          <w:sz w:val="28"/>
          <w:szCs w:val="28"/>
          <w:lang w:eastAsia="ru-RU"/>
        </w:rPr>
        <w:t>Личностные результаты в сфере физического, психологического, социального и академического благополучия обучающихся:</w:t>
      </w:r>
    </w:p>
    <w:p w:rsidR="00832348" w:rsidRDefault="00832348" w:rsidP="00832348">
      <w:pPr>
        <w:suppressAutoHyphens/>
        <w:spacing w:after="0" w:line="240" w:lineRule="auto"/>
        <w:ind w:firstLine="284"/>
        <w:jc w:val="both"/>
        <w:rPr>
          <w:rFonts w:ascii="Times New Roman" w:eastAsia="Calibri" w:hAnsi="Times New Roman" w:cs="Times New Roman"/>
          <w:sz w:val="28"/>
          <w:u w:color="000000"/>
          <w:bdr w:val="nil"/>
          <w:lang w:eastAsia="ru-RU"/>
        </w:rPr>
      </w:pPr>
      <w:r w:rsidRPr="00832348">
        <w:rPr>
          <w:rFonts w:ascii="Times New Roman" w:eastAsia="Calibri" w:hAnsi="Times New Roman" w:cs="Times New Roman"/>
          <w:sz w:val="28"/>
          <w:u w:color="000000"/>
          <w:bdr w:val="nil"/>
          <w:lang w:eastAsia="ru-RU"/>
        </w:rPr>
        <w:t>физическое, эмоционально-психологическое, социальное благополучие обучающихся в жизни образовательной организации, ощущение детьми безопасности и психологического комфорта, информационной безопасности.</w:t>
      </w:r>
    </w:p>
    <w:p w:rsidR="009128B2" w:rsidRPr="00832348" w:rsidRDefault="009128B2" w:rsidP="00832348">
      <w:pPr>
        <w:suppressAutoHyphens/>
        <w:spacing w:after="0" w:line="240" w:lineRule="auto"/>
        <w:ind w:firstLine="284"/>
        <w:jc w:val="both"/>
        <w:rPr>
          <w:rFonts w:ascii="Times New Roman" w:eastAsia="Calibri" w:hAnsi="Times New Roman" w:cs="Times New Roman"/>
          <w:sz w:val="28"/>
          <w:u w:color="000000"/>
          <w:bdr w:val="nil"/>
          <w:lang w:eastAsia="ru-RU"/>
        </w:rPr>
      </w:pPr>
    </w:p>
    <w:p w:rsidR="009128B2" w:rsidRPr="009128B2" w:rsidRDefault="009128B2" w:rsidP="00727DE9">
      <w:pPr>
        <w:suppressAutoHyphens/>
        <w:spacing w:after="0" w:line="360" w:lineRule="auto"/>
        <w:jc w:val="both"/>
        <w:rPr>
          <w:rFonts w:ascii="Times New Roman" w:eastAsia="Calibri" w:hAnsi="Times New Roman" w:cs="Times New Roman"/>
          <w:b/>
          <w:sz w:val="28"/>
          <w:szCs w:val="28"/>
          <w:lang w:eastAsia="ru-RU"/>
        </w:rPr>
      </w:pPr>
      <w:r>
        <w:rPr>
          <w:rFonts w:ascii="Times New Roman" w:eastAsia="MS Mincho" w:hAnsi="Times New Roman" w:cs="Times New Roman"/>
          <w:b/>
          <w:sz w:val="28"/>
          <w:szCs w:val="28"/>
          <w:lang w:eastAsia="ja-JP"/>
        </w:rPr>
        <w:t>5.2</w:t>
      </w:r>
      <w:r w:rsidRPr="009128B2">
        <w:rPr>
          <w:rFonts w:ascii="Times New Roman" w:eastAsia="Calibri" w:hAnsi="Times New Roman" w:cs="Times New Roman"/>
          <w:b/>
          <w:sz w:val="28"/>
          <w:szCs w:val="28"/>
          <w:lang w:eastAsia="ru-RU"/>
        </w:rPr>
        <w:t xml:space="preserve"> Регулятивные универсальные учебные действия</w:t>
      </w:r>
    </w:p>
    <w:p w:rsidR="009128B2" w:rsidRPr="009128B2" w:rsidRDefault="009128B2" w:rsidP="009128B2">
      <w:pPr>
        <w:suppressAutoHyphens/>
        <w:spacing w:after="0" w:line="240" w:lineRule="auto"/>
        <w:ind w:firstLine="709"/>
        <w:jc w:val="both"/>
        <w:rPr>
          <w:rFonts w:ascii="Times New Roman" w:eastAsia="Calibri" w:hAnsi="Times New Roman" w:cs="Times New Roman"/>
          <w:b/>
          <w:sz w:val="28"/>
          <w:lang w:eastAsia="ru-RU"/>
        </w:rPr>
      </w:pPr>
      <w:r w:rsidRPr="009128B2">
        <w:rPr>
          <w:rFonts w:ascii="Times New Roman" w:eastAsia="Calibri" w:hAnsi="Times New Roman" w:cs="Times New Roman"/>
          <w:b/>
          <w:sz w:val="28"/>
          <w:lang w:eastAsia="ru-RU"/>
        </w:rPr>
        <w:t>Выпускник научится:</w:t>
      </w:r>
    </w:p>
    <w:p w:rsidR="009128B2" w:rsidRPr="009128B2" w:rsidRDefault="009128B2" w:rsidP="009128B2">
      <w:pPr>
        <w:suppressAutoHyphens/>
        <w:spacing w:after="0" w:line="240" w:lineRule="auto"/>
        <w:ind w:firstLine="284"/>
        <w:jc w:val="both"/>
        <w:rPr>
          <w:rFonts w:ascii="Times New Roman" w:eastAsia="Calibri" w:hAnsi="Times New Roman" w:cs="Times New Roman"/>
          <w:sz w:val="28"/>
          <w:u w:color="000000"/>
          <w:bdr w:val="nil"/>
          <w:lang w:eastAsia="ru-RU"/>
        </w:rPr>
      </w:pPr>
      <w:r w:rsidRPr="009128B2">
        <w:rPr>
          <w:rFonts w:ascii="Times New Roman" w:eastAsia="Calibri" w:hAnsi="Times New Roman" w:cs="Times New Roman"/>
          <w:sz w:val="28"/>
          <w:u w:color="000000"/>
          <w:bdr w:val="nil"/>
          <w:lang w:eastAsia="ru-RU"/>
        </w:rPr>
        <w:lastRenderedPageBreak/>
        <w:t>самостоятельно определять цели, задавать параметры и критерии, по которым можно определить, что цель достигнута;</w:t>
      </w:r>
    </w:p>
    <w:p w:rsidR="009128B2" w:rsidRPr="009128B2" w:rsidRDefault="009128B2" w:rsidP="009128B2">
      <w:pPr>
        <w:suppressAutoHyphens/>
        <w:spacing w:after="0" w:line="240" w:lineRule="auto"/>
        <w:ind w:firstLine="284"/>
        <w:jc w:val="both"/>
        <w:rPr>
          <w:rFonts w:ascii="Times New Roman" w:eastAsia="Calibri" w:hAnsi="Times New Roman" w:cs="Times New Roman"/>
          <w:sz w:val="28"/>
          <w:u w:color="000000"/>
          <w:bdr w:val="nil"/>
          <w:lang w:eastAsia="ru-RU"/>
        </w:rPr>
      </w:pPr>
      <w:r w:rsidRPr="009128B2">
        <w:rPr>
          <w:rFonts w:ascii="Times New Roman" w:eastAsia="Calibri" w:hAnsi="Times New Roman" w:cs="Times New Roman"/>
          <w:sz w:val="28"/>
          <w:u w:color="000000"/>
          <w:bdr w:val="nil"/>
          <w:lang w:eastAsia="ru-RU"/>
        </w:rPr>
        <w:t>оценивать возможные последствия достижения поставленной цели в деятельности, собственной жизни и жизни окружающих людей, основываясь на соображениях этики и морали;</w:t>
      </w:r>
    </w:p>
    <w:p w:rsidR="009128B2" w:rsidRPr="009128B2" w:rsidRDefault="009128B2" w:rsidP="009128B2">
      <w:pPr>
        <w:suppressAutoHyphens/>
        <w:spacing w:after="0" w:line="240" w:lineRule="auto"/>
        <w:ind w:firstLine="284"/>
        <w:jc w:val="both"/>
        <w:rPr>
          <w:rFonts w:ascii="Times New Roman" w:eastAsia="Calibri" w:hAnsi="Times New Roman" w:cs="Times New Roman"/>
          <w:sz w:val="28"/>
          <w:u w:color="000000"/>
          <w:bdr w:val="nil"/>
          <w:lang w:eastAsia="ru-RU"/>
        </w:rPr>
      </w:pPr>
      <w:r w:rsidRPr="009128B2">
        <w:rPr>
          <w:rFonts w:ascii="Times New Roman" w:eastAsia="Calibri" w:hAnsi="Times New Roman" w:cs="Times New Roman"/>
          <w:sz w:val="28"/>
          <w:u w:color="000000"/>
          <w:bdr w:val="nil"/>
          <w:lang w:eastAsia="ru-RU"/>
        </w:rPr>
        <w:t>ставить и формулировать собственные задачи в образовательной деятельности и жизненных ситуациях;</w:t>
      </w:r>
    </w:p>
    <w:p w:rsidR="009128B2" w:rsidRPr="009128B2" w:rsidRDefault="009128B2" w:rsidP="009128B2">
      <w:pPr>
        <w:suppressAutoHyphens/>
        <w:spacing w:after="0" w:line="240" w:lineRule="auto"/>
        <w:ind w:firstLine="284"/>
        <w:jc w:val="both"/>
        <w:rPr>
          <w:rFonts w:ascii="Times New Roman" w:eastAsia="Calibri" w:hAnsi="Times New Roman" w:cs="Times New Roman"/>
          <w:sz w:val="28"/>
          <w:u w:color="000000"/>
          <w:bdr w:val="nil"/>
          <w:lang w:eastAsia="ru-RU"/>
        </w:rPr>
      </w:pPr>
      <w:r w:rsidRPr="009128B2">
        <w:rPr>
          <w:rFonts w:ascii="Times New Roman" w:eastAsia="Calibri" w:hAnsi="Times New Roman" w:cs="Times New Roman"/>
          <w:sz w:val="28"/>
          <w:u w:color="000000"/>
          <w:bdr w:val="nil"/>
          <w:lang w:eastAsia="ru-RU"/>
        </w:rPr>
        <w:t>оценивать ресурсы, в том числе время и другие нематериальные ресурсы, необходимые для достижения поставленной цели;</w:t>
      </w:r>
    </w:p>
    <w:p w:rsidR="009128B2" w:rsidRPr="009128B2" w:rsidRDefault="009128B2" w:rsidP="009128B2">
      <w:pPr>
        <w:suppressAutoHyphens/>
        <w:spacing w:after="0" w:line="240" w:lineRule="auto"/>
        <w:ind w:firstLine="284"/>
        <w:jc w:val="both"/>
        <w:rPr>
          <w:rFonts w:ascii="Times New Roman" w:eastAsia="Calibri" w:hAnsi="Times New Roman" w:cs="Times New Roman"/>
          <w:sz w:val="28"/>
          <w:u w:color="000000"/>
          <w:bdr w:val="nil"/>
          <w:lang w:eastAsia="ru-RU"/>
        </w:rPr>
      </w:pPr>
      <w:r w:rsidRPr="009128B2">
        <w:rPr>
          <w:rFonts w:ascii="Times New Roman" w:eastAsia="Calibri" w:hAnsi="Times New Roman" w:cs="Times New Roman"/>
          <w:sz w:val="28"/>
          <w:u w:color="000000"/>
          <w:bdr w:val="nil"/>
          <w:lang w:eastAsia="ru-RU"/>
        </w:rPr>
        <w:t xml:space="preserve">выбирать путь достижения цели, планировать решение поставленных задач, оптимизируя материальные и нематериальные затраты; </w:t>
      </w:r>
    </w:p>
    <w:p w:rsidR="009128B2" w:rsidRPr="009128B2" w:rsidRDefault="009128B2" w:rsidP="009128B2">
      <w:pPr>
        <w:suppressAutoHyphens/>
        <w:spacing w:after="0" w:line="240" w:lineRule="auto"/>
        <w:ind w:firstLine="284"/>
        <w:jc w:val="both"/>
        <w:rPr>
          <w:rFonts w:ascii="Times New Roman" w:eastAsia="Calibri" w:hAnsi="Times New Roman" w:cs="Times New Roman"/>
          <w:sz w:val="28"/>
          <w:u w:color="000000"/>
          <w:bdr w:val="nil"/>
          <w:lang w:eastAsia="ru-RU"/>
        </w:rPr>
      </w:pPr>
      <w:r w:rsidRPr="009128B2">
        <w:rPr>
          <w:rFonts w:ascii="Times New Roman" w:eastAsia="Calibri" w:hAnsi="Times New Roman" w:cs="Times New Roman"/>
          <w:sz w:val="28"/>
          <w:u w:color="000000"/>
          <w:bdr w:val="nil"/>
          <w:lang w:eastAsia="ru-RU"/>
        </w:rPr>
        <w:t>организовывать эффективный поиск ресурсов, необходимых для достижения поставленной цели;</w:t>
      </w:r>
    </w:p>
    <w:p w:rsidR="009128B2" w:rsidRPr="009128B2" w:rsidRDefault="009128B2" w:rsidP="009128B2">
      <w:pPr>
        <w:suppressAutoHyphens/>
        <w:spacing w:after="0" w:line="240" w:lineRule="auto"/>
        <w:ind w:firstLine="284"/>
        <w:jc w:val="both"/>
        <w:rPr>
          <w:rFonts w:ascii="Times New Roman" w:eastAsia="Calibri" w:hAnsi="Times New Roman" w:cs="Times New Roman"/>
          <w:sz w:val="28"/>
          <w:u w:color="000000"/>
          <w:bdr w:val="nil"/>
          <w:lang w:eastAsia="ru-RU"/>
        </w:rPr>
      </w:pPr>
      <w:r w:rsidRPr="009128B2">
        <w:rPr>
          <w:rFonts w:ascii="Times New Roman" w:eastAsia="Calibri" w:hAnsi="Times New Roman" w:cs="Times New Roman"/>
          <w:sz w:val="28"/>
          <w:u w:color="000000"/>
          <w:bdr w:val="nil"/>
          <w:lang w:eastAsia="ru-RU"/>
        </w:rPr>
        <w:t>сопоставлять полученный результат деятельности с поставленной заранее целью.</w:t>
      </w:r>
    </w:p>
    <w:p w:rsidR="009128B2" w:rsidRPr="009128B2" w:rsidRDefault="009128B2" w:rsidP="009128B2">
      <w:pPr>
        <w:suppressAutoHyphens/>
        <w:spacing w:after="0" w:line="240" w:lineRule="auto"/>
        <w:ind w:firstLine="709"/>
        <w:jc w:val="both"/>
        <w:rPr>
          <w:rFonts w:ascii="Times New Roman" w:eastAsia="Calibri" w:hAnsi="Times New Roman" w:cs="Times New Roman"/>
          <w:sz w:val="28"/>
          <w:lang w:eastAsia="ru-RU"/>
        </w:rPr>
      </w:pPr>
    </w:p>
    <w:p w:rsidR="009128B2" w:rsidRPr="009128B2" w:rsidRDefault="009128B2" w:rsidP="00727DE9">
      <w:pPr>
        <w:suppressAutoHyphens/>
        <w:spacing w:after="0" w:line="240" w:lineRule="auto"/>
        <w:jc w:val="both"/>
        <w:rPr>
          <w:rFonts w:ascii="Times New Roman" w:eastAsia="Calibri" w:hAnsi="Times New Roman" w:cs="Times New Roman"/>
          <w:b/>
          <w:sz w:val="28"/>
          <w:szCs w:val="28"/>
          <w:lang w:eastAsia="ru-RU"/>
        </w:rPr>
      </w:pPr>
      <w:r w:rsidRPr="009128B2">
        <w:rPr>
          <w:rFonts w:ascii="Times New Roman" w:eastAsia="Calibri" w:hAnsi="Times New Roman" w:cs="Times New Roman"/>
          <w:b/>
          <w:sz w:val="28"/>
          <w:szCs w:val="28"/>
          <w:lang w:eastAsia="ru-RU"/>
        </w:rPr>
        <w:t xml:space="preserve"> Познавательные универсальные учебные действия</w:t>
      </w:r>
    </w:p>
    <w:p w:rsidR="009128B2" w:rsidRPr="009128B2" w:rsidRDefault="009128B2" w:rsidP="009128B2">
      <w:pPr>
        <w:suppressAutoHyphens/>
        <w:spacing w:after="0" w:line="240" w:lineRule="auto"/>
        <w:ind w:firstLine="709"/>
        <w:jc w:val="both"/>
        <w:rPr>
          <w:rFonts w:ascii="Times New Roman" w:eastAsia="Calibri" w:hAnsi="Times New Roman" w:cs="Times New Roman"/>
          <w:b/>
          <w:sz w:val="28"/>
          <w:lang w:eastAsia="ru-RU"/>
        </w:rPr>
      </w:pPr>
      <w:r w:rsidRPr="009128B2">
        <w:rPr>
          <w:rFonts w:ascii="Times New Roman" w:eastAsia="Calibri" w:hAnsi="Times New Roman" w:cs="Times New Roman"/>
          <w:b/>
          <w:sz w:val="28"/>
          <w:lang w:eastAsia="ru-RU"/>
        </w:rPr>
        <w:t xml:space="preserve">Выпускник научится: </w:t>
      </w:r>
    </w:p>
    <w:p w:rsidR="009128B2" w:rsidRPr="009128B2" w:rsidRDefault="009128B2" w:rsidP="009128B2">
      <w:pPr>
        <w:suppressAutoHyphens/>
        <w:spacing w:after="0" w:line="240" w:lineRule="auto"/>
        <w:ind w:firstLine="284"/>
        <w:jc w:val="both"/>
        <w:rPr>
          <w:rFonts w:ascii="Times New Roman" w:eastAsia="Calibri" w:hAnsi="Times New Roman" w:cs="Times New Roman"/>
          <w:sz w:val="28"/>
          <w:u w:color="000000"/>
          <w:bdr w:val="nil"/>
          <w:lang w:eastAsia="ru-RU"/>
        </w:rPr>
      </w:pPr>
      <w:r w:rsidRPr="009128B2">
        <w:rPr>
          <w:rFonts w:ascii="Times New Roman" w:eastAsia="Calibri" w:hAnsi="Times New Roman" w:cs="Times New Roman"/>
          <w:sz w:val="28"/>
          <w:u w:color="000000"/>
          <w:bdr w:val="nil"/>
          <w:lang w:eastAsia="ru-RU"/>
        </w:rPr>
        <w:t>искать и находить обобщенные способы решения задач, в том числе, осуществлять развернутый информационный поиск и ставить на его основе новые (учебные и познавательные) задачи;</w:t>
      </w:r>
    </w:p>
    <w:p w:rsidR="009128B2" w:rsidRPr="009128B2" w:rsidRDefault="009128B2" w:rsidP="009128B2">
      <w:pPr>
        <w:suppressAutoHyphens/>
        <w:spacing w:after="0" w:line="240" w:lineRule="auto"/>
        <w:ind w:firstLine="284"/>
        <w:jc w:val="both"/>
        <w:rPr>
          <w:rFonts w:ascii="Times New Roman" w:eastAsia="Calibri" w:hAnsi="Times New Roman" w:cs="Times New Roman"/>
          <w:sz w:val="28"/>
          <w:u w:color="000000"/>
          <w:bdr w:val="nil"/>
          <w:lang w:eastAsia="ru-RU"/>
        </w:rPr>
      </w:pPr>
      <w:r w:rsidRPr="009128B2">
        <w:rPr>
          <w:rFonts w:ascii="Times New Roman" w:eastAsia="Calibri" w:hAnsi="Times New Roman" w:cs="Times New Roman"/>
          <w:sz w:val="28"/>
          <w:u w:color="000000"/>
          <w:bdr w:val="nil"/>
          <w:lang w:eastAsia="ru-RU"/>
        </w:rPr>
        <w:t>критически оценивать и интерпретировать информацию с разных позиций,  распознавать и фиксировать противоречия в информационных источниках;</w:t>
      </w:r>
    </w:p>
    <w:p w:rsidR="009128B2" w:rsidRPr="009128B2" w:rsidRDefault="009128B2" w:rsidP="009128B2">
      <w:pPr>
        <w:suppressAutoHyphens/>
        <w:spacing w:after="0" w:line="240" w:lineRule="auto"/>
        <w:ind w:firstLine="284"/>
        <w:jc w:val="both"/>
        <w:rPr>
          <w:rFonts w:ascii="Times New Roman" w:eastAsia="Calibri" w:hAnsi="Times New Roman" w:cs="Times New Roman"/>
          <w:sz w:val="28"/>
          <w:u w:color="000000"/>
          <w:bdr w:val="nil"/>
          <w:lang w:eastAsia="ru-RU"/>
        </w:rPr>
      </w:pPr>
      <w:r w:rsidRPr="009128B2">
        <w:rPr>
          <w:rFonts w:ascii="Times New Roman" w:eastAsia="Calibri" w:hAnsi="Times New Roman" w:cs="Times New Roman"/>
          <w:sz w:val="28"/>
          <w:u w:color="000000"/>
          <w:bdr w:val="nil"/>
          <w:lang w:eastAsia="ru-RU"/>
        </w:rPr>
        <w:t>использовать различные модельно-схематические средства для представления существенных связей и отношений, а также противоречий, выявленных в информационных источниках;</w:t>
      </w:r>
    </w:p>
    <w:p w:rsidR="009128B2" w:rsidRPr="009128B2" w:rsidRDefault="009128B2" w:rsidP="009128B2">
      <w:pPr>
        <w:suppressAutoHyphens/>
        <w:spacing w:after="0" w:line="240" w:lineRule="auto"/>
        <w:ind w:firstLine="284"/>
        <w:jc w:val="both"/>
        <w:rPr>
          <w:rFonts w:ascii="Times New Roman" w:eastAsia="Calibri" w:hAnsi="Times New Roman" w:cs="Times New Roman"/>
          <w:sz w:val="28"/>
          <w:u w:color="000000"/>
          <w:bdr w:val="nil"/>
          <w:lang w:eastAsia="ru-RU"/>
        </w:rPr>
      </w:pPr>
      <w:r w:rsidRPr="009128B2">
        <w:rPr>
          <w:rFonts w:ascii="Times New Roman" w:eastAsia="Calibri" w:hAnsi="Times New Roman" w:cs="Times New Roman"/>
          <w:sz w:val="28"/>
          <w:u w:color="000000"/>
          <w:bdr w:val="nil"/>
          <w:lang w:eastAsia="ru-RU"/>
        </w:rPr>
        <w:t>находить и приводить критические аргументы в отношении действий и суждений другого; спокойно и разумно относиться к критическим замечаниям в отношении собственного суждения, рассматривать их как ресурс собственного развития;</w:t>
      </w:r>
    </w:p>
    <w:p w:rsidR="009128B2" w:rsidRPr="009128B2" w:rsidRDefault="009128B2" w:rsidP="009128B2">
      <w:pPr>
        <w:suppressAutoHyphens/>
        <w:spacing w:after="0" w:line="240" w:lineRule="auto"/>
        <w:ind w:firstLine="284"/>
        <w:jc w:val="both"/>
        <w:rPr>
          <w:rFonts w:ascii="Times New Roman" w:eastAsia="Calibri" w:hAnsi="Times New Roman" w:cs="Times New Roman"/>
          <w:sz w:val="28"/>
          <w:u w:color="000000"/>
          <w:bdr w:val="nil"/>
          <w:lang w:eastAsia="ru-RU"/>
        </w:rPr>
      </w:pPr>
      <w:r w:rsidRPr="009128B2">
        <w:rPr>
          <w:rFonts w:ascii="Times New Roman" w:eastAsia="Calibri" w:hAnsi="Times New Roman" w:cs="Times New Roman"/>
          <w:sz w:val="28"/>
          <w:u w:color="000000"/>
          <w:bdr w:val="nil"/>
          <w:lang w:eastAsia="ru-RU"/>
        </w:rPr>
        <w:t>выходить за рамки учебного предмета и осуществлять целенаправленный поиск возможностей для  широкого переноса средств и способов действия;</w:t>
      </w:r>
    </w:p>
    <w:p w:rsidR="009128B2" w:rsidRPr="009128B2" w:rsidRDefault="009128B2" w:rsidP="009128B2">
      <w:pPr>
        <w:suppressAutoHyphens/>
        <w:spacing w:after="0" w:line="240" w:lineRule="auto"/>
        <w:ind w:firstLine="284"/>
        <w:jc w:val="both"/>
        <w:rPr>
          <w:rFonts w:ascii="Times New Roman" w:eastAsia="Calibri" w:hAnsi="Times New Roman" w:cs="Times New Roman"/>
          <w:sz w:val="28"/>
          <w:u w:color="000000"/>
          <w:bdr w:val="nil"/>
          <w:lang w:eastAsia="ru-RU"/>
        </w:rPr>
      </w:pPr>
      <w:r w:rsidRPr="009128B2">
        <w:rPr>
          <w:rFonts w:ascii="Times New Roman" w:eastAsia="Calibri" w:hAnsi="Times New Roman" w:cs="Times New Roman"/>
          <w:sz w:val="28"/>
          <w:u w:color="000000"/>
          <w:bdr w:val="nil"/>
          <w:lang w:eastAsia="ru-RU"/>
        </w:rPr>
        <w:t>выстраивать индивидуальную образовательную траекторию, учитывая ограничения со стороны других участников и ресурсные ограничения;</w:t>
      </w:r>
    </w:p>
    <w:p w:rsidR="009128B2" w:rsidRPr="009128B2" w:rsidRDefault="009128B2" w:rsidP="009128B2">
      <w:pPr>
        <w:suppressAutoHyphens/>
        <w:spacing w:after="0" w:line="240" w:lineRule="auto"/>
        <w:ind w:firstLine="284"/>
        <w:jc w:val="both"/>
        <w:rPr>
          <w:rFonts w:ascii="Times New Roman" w:eastAsia="Calibri" w:hAnsi="Times New Roman" w:cs="Times New Roman"/>
          <w:sz w:val="28"/>
          <w:u w:color="000000"/>
          <w:bdr w:val="nil"/>
          <w:lang w:eastAsia="ru-RU"/>
        </w:rPr>
      </w:pPr>
      <w:r w:rsidRPr="009128B2">
        <w:rPr>
          <w:rFonts w:ascii="Times New Roman" w:eastAsia="Calibri" w:hAnsi="Times New Roman" w:cs="Times New Roman"/>
          <w:sz w:val="28"/>
          <w:u w:color="000000"/>
          <w:bdr w:val="nil"/>
          <w:lang w:eastAsia="ru-RU"/>
        </w:rPr>
        <w:t>менять и удерживать разные позиции в познавательной деятельности.</w:t>
      </w:r>
    </w:p>
    <w:p w:rsidR="00727DE9" w:rsidRDefault="00727DE9" w:rsidP="00727DE9">
      <w:pPr>
        <w:suppressAutoHyphens/>
        <w:spacing w:after="0" w:line="240" w:lineRule="auto"/>
        <w:jc w:val="both"/>
        <w:rPr>
          <w:rFonts w:ascii="Times New Roman" w:eastAsia="Calibri" w:hAnsi="Times New Roman" w:cs="Times New Roman"/>
          <w:sz w:val="28"/>
          <w:szCs w:val="28"/>
          <w:lang w:eastAsia="ru-RU"/>
        </w:rPr>
      </w:pPr>
    </w:p>
    <w:p w:rsidR="009128B2" w:rsidRPr="009128B2" w:rsidRDefault="009128B2" w:rsidP="00727DE9">
      <w:pPr>
        <w:suppressAutoHyphens/>
        <w:spacing w:after="0" w:line="240" w:lineRule="auto"/>
        <w:jc w:val="both"/>
        <w:rPr>
          <w:rFonts w:ascii="Times New Roman" w:eastAsia="Calibri" w:hAnsi="Times New Roman" w:cs="Times New Roman"/>
          <w:b/>
          <w:sz w:val="28"/>
          <w:szCs w:val="28"/>
          <w:lang w:eastAsia="ru-RU"/>
        </w:rPr>
      </w:pPr>
      <w:r w:rsidRPr="009128B2">
        <w:rPr>
          <w:rFonts w:ascii="Times New Roman" w:eastAsia="Calibri" w:hAnsi="Times New Roman" w:cs="Times New Roman"/>
          <w:b/>
          <w:sz w:val="28"/>
          <w:szCs w:val="28"/>
          <w:lang w:eastAsia="ru-RU"/>
        </w:rPr>
        <w:t>Коммуникативные универсальные учебные действия</w:t>
      </w:r>
    </w:p>
    <w:p w:rsidR="009128B2" w:rsidRPr="009128B2" w:rsidRDefault="009128B2" w:rsidP="009128B2">
      <w:pPr>
        <w:suppressAutoHyphens/>
        <w:spacing w:after="0" w:line="240" w:lineRule="auto"/>
        <w:ind w:firstLine="709"/>
        <w:jc w:val="both"/>
        <w:rPr>
          <w:rFonts w:ascii="Times New Roman" w:eastAsia="Calibri" w:hAnsi="Times New Roman" w:cs="Times New Roman"/>
          <w:b/>
          <w:sz w:val="28"/>
          <w:lang w:eastAsia="ru-RU"/>
        </w:rPr>
      </w:pPr>
      <w:r w:rsidRPr="009128B2">
        <w:rPr>
          <w:rFonts w:ascii="Times New Roman" w:eastAsia="Calibri" w:hAnsi="Times New Roman" w:cs="Times New Roman"/>
          <w:b/>
          <w:sz w:val="28"/>
          <w:lang w:eastAsia="ru-RU"/>
        </w:rPr>
        <w:t>Выпускник научится:</w:t>
      </w:r>
    </w:p>
    <w:p w:rsidR="009128B2" w:rsidRPr="009128B2" w:rsidRDefault="009128B2" w:rsidP="009128B2">
      <w:pPr>
        <w:suppressAutoHyphens/>
        <w:spacing w:after="0" w:line="240" w:lineRule="auto"/>
        <w:ind w:firstLine="284"/>
        <w:jc w:val="both"/>
        <w:rPr>
          <w:rFonts w:ascii="Times New Roman" w:eastAsia="Calibri" w:hAnsi="Times New Roman" w:cs="Times New Roman"/>
          <w:sz w:val="28"/>
          <w:u w:color="000000"/>
          <w:bdr w:val="nil"/>
          <w:lang w:eastAsia="ru-RU"/>
        </w:rPr>
      </w:pPr>
      <w:r w:rsidRPr="009128B2">
        <w:rPr>
          <w:rFonts w:ascii="Times New Roman" w:eastAsia="Calibri" w:hAnsi="Times New Roman" w:cs="Times New Roman"/>
          <w:sz w:val="28"/>
          <w:u w:color="000000"/>
          <w:bdr w:val="nil"/>
          <w:lang w:eastAsia="ru-RU"/>
        </w:rPr>
        <w:t>осуществлять деловую коммуникацию как со сверстниками, так и со взрослыми (как внутри образовательной организации, так и за ее пределами), подбирать партнеров для деловой коммуникации исходя из соображений результативности взаимодействия, а не личных симпатий;</w:t>
      </w:r>
    </w:p>
    <w:p w:rsidR="009128B2" w:rsidRPr="009128B2" w:rsidRDefault="009128B2" w:rsidP="009128B2">
      <w:pPr>
        <w:suppressAutoHyphens/>
        <w:spacing w:after="0" w:line="240" w:lineRule="auto"/>
        <w:ind w:firstLine="284"/>
        <w:jc w:val="both"/>
        <w:rPr>
          <w:rFonts w:ascii="Times New Roman" w:eastAsia="Calibri" w:hAnsi="Times New Roman" w:cs="Times New Roman"/>
          <w:sz w:val="28"/>
          <w:u w:color="000000"/>
          <w:bdr w:val="nil"/>
          <w:lang w:eastAsia="ru-RU"/>
        </w:rPr>
      </w:pPr>
      <w:r w:rsidRPr="009128B2">
        <w:rPr>
          <w:rFonts w:ascii="Times New Roman" w:eastAsia="Calibri" w:hAnsi="Times New Roman" w:cs="Times New Roman"/>
          <w:sz w:val="28"/>
          <w:u w:color="000000"/>
          <w:bdr w:val="nil"/>
          <w:lang w:eastAsia="ru-RU"/>
        </w:rPr>
        <w:t>при осуществлении групповой работы быть как руководителем, так и членом команды в разных ролях (генератор идей, критик, исполнитель, выступающий, эксперт и т.д.);</w:t>
      </w:r>
    </w:p>
    <w:p w:rsidR="009128B2" w:rsidRPr="009128B2" w:rsidRDefault="009128B2" w:rsidP="009128B2">
      <w:pPr>
        <w:suppressAutoHyphens/>
        <w:spacing w:after="0" w:line="240" w:lineRule="auto"/>
        <w:ind w:firstLine="284"/>
        <w:jc w:val="both"/>
        <w:rPr>
          <w:rFonts w:ascii="Times New Roman" w:eastAsia="Calibri" w:hAnsi="Times New Roman" w:cs="Times New Roman"/>
          <w:sz w:val="28"/>
          <w:u w:color="000000"/>
          <w:bdr w:val="nil"/>
          <w:lang w:eastAsia="ru-RU"/>
        </w:rPr>
      </w:pPr>
      <w:r w:rsidRPr="009128B2">
        <w:rPr>
          <w:rFonts w:ascii="Times New Roman" w:eastAsia="Calibri" w:hAnsi="Times New Roman" w:cs="Times New Roman"/>
          <w:sz w:val="28"/>
          <w:u w:color="000000"/>
          <w:bdr w:val="nil"/>
          <w:lang w:eastAsia="ru-RU"/>
        </w:rPr>
        <w:lastRenderedPageBreak/>
        <w:t>координировать и выполнять работу в условиях реального, виртуального и комбинированного взаимодействия;</w:t>
      </w:r>
    </w:p>
    <w:p w:rsidR="009128B2" w:rsidRPr="009128B2" w:rsidRDefault="009128B2" w:rsidP="009128B2">
      <w:pPr>
        <w:suppressAutoHyphens/>
        <w:spacing w:after="0" w:line="240" w:lineRule="auto"/>
        <w:ind w:firstLine="284"/>
        <w:jc w:val="both"/>
        <w:rPr>
          <w:rFonts w:ascii="Times New Roman" w:eastAsia="Calibri" w:hAnsi="Times New Roman" w:cs="Times New Roman"/>
          <w:sz w:val="28"/>
          <w:u w:color="000000"/>
          <w:bdr w:val="nil"/>
          <w:lang w:eastAsia="ru-RU"/>
        </w:rPr>
      </w:pPr>
      <w:r w:rsidRPr="009128B2">
        <w:rPr>
          <w:rFonts w:ascii="Times New Roman" w:eastAsia="Calibri" w:hAnsi="Times New Roman" w:cs="Times New Roman"/>
          <w:sz w:val="28"/>
          <w:u w:color="000000"/>
          <w:bdr w:val="nil"/>
          <w:lang w:eastAsia="ru-RU"/>
        </w:rPr>
        <w:t>развернуто, логично и точно излагать свою точку зрения с использованием адекватных (устных и письменных) языковых средств;</w:t>
      </w:r>
    </w:p>
    <w:p w:rsidR="009128B2" w:rsidRPr="009128B2" w:rsidRDefault="009128B2" w:rsidP="009128B2">
      <w:pPr>
        <w:suppressAutoHyphens/>
        <w:spacing w:after="0" w:line="240" w:lineRule="auto"/>
        <w:ind w:firstLine="284"/>
        <w:jc w:val="both"/>
        <w:rPr>
          <w:rFonts w:ascii="Times New Roman" w:eastAsia="Calibri" w:hAnsi="Times New Roman" w:cs="Times New Roman"/>
          <w:sz w:val="28"/>
          <w:u w:color="000000"/>
          <w:bdr w:val="nil"/>
          <w:lang w:eastAsia="ru-RU"/>
        </w:rPr>
      </w:pPr>
      <w:r w:rsidRPr="009128B2">
        <w:rPr>
          <w:rFonts w:ascii="Times New Roman" w:eastAsia="Calibri" w:hAnsi="Times New Roman" w:cs="Times New Roman"/>
          <w:sz w:val="28"/>
          <w:u w:color="000000"/>
          <w:bdr w:val="nil"/>
          <w:lang w:eastAsia="ru-RU"/>
        </w:rPr>
        <w:t>распознавать конфликтогенные ситуации и предотвращать конфликты до их активной фазы, выстраивать деловую и образовательную коммуникацию, избегая личностных оценочных суждений.</w:t>
      </w:r>
    </w:p>
    <w:p w:rsidR="00727DE9" w:rsidRDefault="00727DE9" w:rsidP="00727DE9">
      <w:pPr>
        <w:keepNext/>
        <w:keepLines/>
        <w:suppressAutoHyphens/>
        <w:spacing w:after="0" w:line="240" w:lineRule="auto"/>
        <w:jc w:val="both"/>
        <w:outlineLvl w:val="2"/>
        <w:rPr>
          <w:rFonts w:ascii="Times New Roman" w:eastAsia="Calibri" w:hAnsi="Times New Roman" w:cs="Times New Roman"/>
          <w:sz w:val="28"/>
          <w:szCs w:val="28"/>
        </w:rPr>
      </w:pPr>
      <w:bookmarkStart w:id="1" w:name="_Toc434850650"/>
      <w:bookmarkStart w:id="2" w:name="_Toc435412674"/>
      <w:bookmarkStart w:id="3" w:name="_Toc453968147"/>
    </w:p>
    <w:p w:rsidR="009128B2" w:rsidRPr="009128B2" w:rsidRDefault="009128B2" w:rsidP="00727DE9">
      <w:pPr>
        <w:keepNext/>
        <w:keepLines/>
        <w:suppressAutoHyphens/>
        <w:spacing w:after="0" w:line="240" w:lineRule="auto"/>
        <w:jc w:val="both"/>
        <w:outlineLvl w:val="2"/>
        <w:rPr>
          <w:rFonts w:ascii="Times New Roman" w:eastAsia="Calibri" w:hAnsi="Times New Roman" w:cs="Times New Roman"/>
          <w:b/>
          <w:sz w:val="28"/>
          <w:szCs w:val="28"/>
        </w:rPr>
      </w:pPr>
      <w:r w:rsidRPr="009128B2">
        <w:rPr>
          <w:rFonts w:ascii="Times New Roman" w:eastAsia="Calibri" w:hAnsi="Times New Roman" w:cs="Times New Roman"/>
          <w:b/>
          <w:sz w:val="28"/>
          <w:szCs w:val="28"/>
        </w:rPr>
        <w:t>Планируемые предметные результаты освоения ООП</w:t>
      </w:r>
      <w:bookmarkEnd w:id="1"/>
      <w:bookmarkEnd w:id="2"/>
      <w:bookmarkEnd w:id="3"/>
    </w:p>
    <w:p w:rsidR="009128B2" w:rsidRPr="009128B2" w:rsidRDefault="009128B2" w:rsidP="009128B2">
      <w:pPr>
        <w:suppressAutoHyphens/>
        <w:spacing w:after="0" w:line="240" w:lineRule="auto"/>
        <w:ind w:firstLine="567"/>
        <w:jc w:val="both"/>
        <w:rPr>
          <w:rFonts w:ascii="Times New Roman" w:eastAsia="Calibri" w:hAnsi="Times New Roman" w:cs="Times New Roman"/>
          <w:sz w:val="28"/>
          <w:szCs w:val="28"/>
        </w:rPr>
      </w:pPr>
      <w:r w:rsidRPr="009128B2">
        <w:rPr>
          <w:rFonts w:ascii="Times New Roman" w:eastAsia="Calibri" w:hAnsi="Times New Roman" w:cs="Times New Roman"/>
          <w:sz w:val="28"/>
          <w:szCs w:val="28"/>
        </w:rPr>
        <w:t>На уровне среднего общего образования в соответствии с ФГОС СОО, помимо традиционных двух групп результатов «Выпускник научится» и «Выпускник получит возможность научиться», что ранее делалось в структуре ПООП начального и основного общего образования, появляются еще две группы результатов: результаты базового и углубленного уровней.</w:t>
      </w:r>
    </w:p>
    <w:p w:rsidR="009128B2" w:rsidRPr="009128B2" w:rsidRDefault="009128B2" w:rsidP="009128B2">
      <w:pPr>
        <w:suppressAutoHyphens/>
        <w:spacing w:after="0" w:line="240" w:lineRule="auto"/>
        <w:ind w:firstLine="567"/>
        <w:jc w:val="both"/>
        <w:rPr>
          <w:rFonts w:ascii="Times New Roman" w:eastAsia="Calibri" w:hAnsi="Times New Roman" w:cs="Times New Roman"/>
          <w:sz w:val="28"/>
          <w:szCs w:val="28"/>
        </w:rPr>
      </w:pPr>
      <w:r w:rsidRPr="009128B2">
        <w:rPr>
          <w:rFonts w:ascii="Times New Roman" w:eastAsia="Calibri" w:hAnsi="Times New Roman" w:cs="Times New Roman"/>
          <w:sz w:val="28"/>
          <w:szCs w:val="28"/>
        </w:rPr>
        <w:t xml:space="preserve">Логика представления результатов четырех видов: «Выпускник научится – базовый уровень», «Выпускник получит возможность научиться – базовый уровень», «Выпускник научится – углубленный уровень», «Выпускник получит возможность научиться – углубленный уровень» – определяется следующей методологией. </w:t>
      </w:r>
    </w:p>
    <w:p w:rsidR="009128B2" w:rsidRPr="009128B2" w:rsidRDefault="009128B2" w:rsidP="009128B2">
      <w:pPr>
        <w:suppressAutoHyphens/>
        <w:spacing w:after="0" w:line="240" w:lineRule="auto"/>
        <w:ind w:firstLine="567"/>
        <w:jc w:val="both"/>
        <w:rPr>
          <w:rFonts w:ascii="Times New Roman" w:eastAsia="Calibri" w:hAnsi="Times New Roman" w:cs="Times New Roman"/>
          <w:sz w:val="28"/>
          <w:szCs w:val="28"/>
        </w:rPr>
      </w:pPr>
      <w:r w:rsidRPr="009128B2">
        <w:rPr>
          <w:rFonts w:ascii="Times New Roman" w:eastAsia="Calibri" w:hAnsi="Times New Roman" w:cs="Times New Roman"/>
          <w:sz w:val="28"/>
          <w:szCs w:val="28"/>
        </w:rPr>
        <w:t xml:space="preserve">Как и в основном общем образовании, группа результатов «Выпускник научится» представляет собой результаты, достижение которых обеспечивается учителем в отношении всех обучающихся, выбравших данный уровень обучения. Группа результатов «Выпускник получит возможность научиться» обеспечивается учителем в отношении части наиболее мотивированных и способных обучающихся, выбравших данный уровень обучения. При контроле качества образования группа заданий, ориентированных на оценку достижения планируемых результатов из блока «Выпускник получит возможность научиться», </w:t>
      </w:r>
      <w:r w:rsidRPr="009128B2">
        <w:rPr>
          <w:rFonts w:ascii="Times New Roman" w:eastAsia="Calibri" w:hAnsi="Times New Roman" w:cs="Times New Roman"/>
          <w:bCs/>
          <w:sz w:val="28"/>
          <w:szCs w:val="28"/>
        </w:rPr>
        <w:t>может</w:t>
      </w:r>
      <w:r w:rsidRPr="009128B2">
        <w:rPr>
          <w:rFonts w:ascii="Times New Roman" w:eastAsia="Calibri" w:hAnsi="Times New Roman" w:cs="Times New Roman"/>
          <w:sz w:val="28"/>
          <w:szCs w:val="28"/>
        </w:rPr>
        <w:t xml:space="preserve"> включаться в материалы блока «Выпускник научится». Это позволит предоставить возможность обучающимся продемонстрировать овладение качественно иным уровнем достижений и выявлять динамику роста численности наиболее подготовленных обучающихся. </w:t>
      </w:r>
    </w:p>
    <w:p w:rsidR="009128B2" w:rsidRPr="009128B2" w:rsidRDefault="009128B2" w:rsidP="009128B2">
      <w:pPr>
        <w:suppressAutoHyphens/>
        <w:spacing w:after="0" w:line="240" w:lineRule="auto"/>
        <w:ind w:firstLine="709"/>
        <w:jc w:val="both"/>
        <w:rPr>
          <w:rFonts w:ascii="Times New Roman" w:eastAsia="Calibri" w:hAnsi="Times New Roman" w:cs="Times New Roman"/>
          <w:sz w:val="28"/>
          <w:szCs w:val="28"/>
        </w:rPr>
      </w:pPr>
      <w:r w:rsidRPr="009128B2">
        <w:rPr>
          <w:rFonts w:ascii="Times New Roman" w:eastAsia="Calibri" w:hAnsi="Times New Roman" w:cs="Times New Roman"/>
          <w:sz w:val="28"/>
          <w:szCs w:val="28"/>
        </w:rPr>
        <w:t xml:space="preserve">Принципиальным отличием результатов базового уровня от результатов углубленного уровня является их целевая направленность. Результаты базового уровня ориентированы на общую функциональную грамотность, получение компетентностей для повседневной жизни и общего развития. Эта группа результатов предполагает: </w:t>
      </w:r>
    </w:p>
    <w:p w:rsidR="009128B2" w:rsidRPr="009128B2" w:rsidRDefault="009128B2" w:rsidP="009128B2">
      <w:pPr>
        <w:suppressAutoHyphens/>
        <w:spacing w:after="0" w:line="240" w:lineRule="auto"/>
        <w:ind w:firstLine="709"/>
        <w:jc w:val="both"/>
        <w:rPr>
          <w:rFonts w:ascii="Times New Roman" w:eastAsia="Calibri" w:hAnsi="Times New Roman" w:cs="Times New Roman"/>
          <w:sz w:val="28"/>
          <w:szCs w:val="28"/>
        </w:rPr>
      </w:pPr>
      <w:r w:rsidRPr="009128B2">
        <w:rPr>
          <w:rFonts w:ascii="Times New Roman" w:eastAsia="Calibri" w:hAnsi="Times New Roman" w:cs="Times New Roman"/>
          <w:sz w:val="28"/>
          <w:szCs w:val="28"/>
        </w:rPr>
        <w:t>– понимание предмета, ключевых вопросов и основных составляющих элементов изучаемой предметной области, что обеспечивается не за счет заучивания определений и правил, а посредством моделирования и постановки проблемных вопросов культуры, характерных для данной предметной области;</w:t>
      </w:r>
    </w:p>
    <w:p w:rsidR="009128B2" w:rsidRPr="009128B2" w:rsidRDefault="009128B2" w:rsidP="009128B2">
      <w:pPr>
        <w:suppressAutoHyphens/>
        <w:spacing w:after="0" w:line="240" w:lineRule="auto"/>
        <w:ind w:firstLine="709"/>
        <w:jc w:val="both"/>
        <w:rPr>
          <w:rFonts w:ascii="Times New Roman" w:eastAsia="Calibri" w:hAnsi="Times New Roman" w:cs="Times New Roman"/>
          <w:sz w:val="28"/>
          <w:szCs w:val="28"/>
        </w:rPr>
      </w:pPr>
      <w:r w:rsidRPr="009128B2">
        <w:rPr>
          <w:rFonts w:ascii="Times New Roman" w:eastAsia="Calibri" w:hAnsi="Times New Roman" w:cs="Times New Roman"/>
          <w:sz w:val="28"/>
          <w:szCs w:val="28"/>
        </w:rPr>
        <w:t>– умение решать основные практические задачи, характерные для использования методов и инструментария данной предметной области;</w:t>
      </w:r>
    </w:p>
    <w:p w:rsidR="009128B2" w:rsidRPr="009128B2" w:rsidRDefault="009128B2" w:rsidP="009128B2">
      <w:pPr>
        <w:suppressAutoHyphens/>
        <w:spacing w:after="0" w:line="240" w:lineRule="auto"/>
        <w:ind w:firstLine="709"/>
        <w:jc w:val="both"/>
        <w:rPr>
          <w:rFonts w:ascii="Times New Roman" w:eastAsia="Calibri" w:hAnsi="Times New Roman" w:cs="Times New Roman"/>
          <w:sz w:val="28"/>
          <w:szCs w:val="28"/>
        </w:rPr>
      </w:pPr>
      <w:r w:rsidRPr="009128B2">
        <w:rPr>
          <w:rFonts w:ascii="Times New Roman" w:eastAsia="Calibri" w:hAnsi="Times New Roman" w:cs="Times New Roman"/>
          <w:sz w:val="28"/>
          <w:szCs w:val="28"/>
        </w:rPr>
        <w:lastRenderedPageBreak/>
        <w:t xml:space="preserve">– осознание рамок изучаемой предметной области, ограниченности методов и инструментов, типичных связей с некоторыми другими областями знания. </w:t>
      </w:r>
    </w:p>
    <w:p w:rsidR="009128B2" w:rsidRPr="009128B2" w:rsidRDefault="009128B2" w:rsidP="009128B2">
      <w:pPr>
        <w:suppressAutoHyphens/>
        <w:spacing w:after="0" w:line="240" w:lineRule="auto"/>
        <w:ind w:firstLine="709"/>
        <w:contextualSpacing/>
        <w:jc w:val="both"/>
        <w:rPr>
          <w:rFonts w:ascii="Times New Roman" w:eastAsia="Calibri" w:hAnsi="Times New Roman" w:cs="Times New Roman"/>
          <w:sz w:val="28"/>
          <w:szCs w:val="28"/>
        </w:rPr>
      </w:pPr>
      <w:r w:rsidRPr="009128B2">
        <w:rPr>
          <w:rFonts w:ascii="Times New Roman" w:eastAsia="Calibri" w:hAnsi="Times New Roman" w:cs="Times New Roman"/>
          <w:sz w:val="28"/>
          <w:szCs w:val="28"/>
        </w:rPr>
        <w:t xml:space="preserve">Результаты </w:t>
      </w:r>
      <w:r w:rsidRPr="009128B2">
        <w:rPr>
          <w:rFonts w:ascii="Times New Roman" w:eastAsia="Calibri" w:hAnsi="Times New Roman" w:cs="Times New Roman"/>
          <w:b/>
          <w:sz w:val="28"/>
          <w:szCs w:val="28"/>
        </w:rPr>
        <w:t>углубленного</w:t>
      </w:r>
      <w:r w:rsidRPr="009128B2">
        <w:rPr>
          <w:rFonts w:ascii="Times New Roman" w:eastAsia="Calibri" w:hAnsi="Times New Roman" w:cs="Times New Roman"/>
          <w:sz w:val="28"/>
          <w:szCs w:val="28"/>
        </w:rPr>
        <w:t xml:space="preserve"> уровня ориентированы на получение компетентностей для последующей профессиональной деятельности как в рамках данной предметной области, так и в смежных с ней областях. Эта группа результатов предполагает: </w:t>
      </w:r>
    </w:p>
    <w:p w:rsidR="009128B2" w:rsidRPr="009128B2" w:rsidRDefault="009128B2" w:rsidP="009128B2">
      <w:pPr>
        <w:suppressAutoHyphens/>
        <w:spacing w:after="0" w:line="240" w:lineRule="auto"/>
        <w:ind w:firstLine="709"/>
        <w:jc w:val="both"/>
        <w:rPr>
          <w:rFonts w:ascii="Times New Roman" w:eastAsia="Calibri" w:hAnsi="Times New Roman" w:cs="Times New Roman"/>
          <w:sz w:val="28"/>
          <w:szCs w:val="28"/>
        </w:rPr>
      </w:pPr>
      <w:r w:rsidRPr="009128B2">
        <w:rPr>
          <w:rFonts w:ascii="Times New Roman" w:eastAsia="Calibri" w:hAnsi="Times New Roman" w:cs="Times New Roman"/>
          <w:sz w:val="28"/>
          <w:szCs w:val="28"/>
        </w:rPr>
        <w:t xml:space="preserve">– овладение ключевыми понятиями и закономерностями, на которых строится данная предметная область, распознавание соответствующих им признаков и взаимосвязей, способность демонстрировать различные подходы к изучению явлений, характерных для изучаемой предметной области; </w:t>
      </w:r>
    </w:p>
    <w:p w:rsidR="009128B2" w:rsidRPr="009128B2" w:rsidRDefault="009128B2" w:rsidP="009128B2">
      <w:pPr>
        <w:suppressAutoHyphens/>
        <w:spacing w:after="0" w:line="240" w:lineRule="auto"/>
        <w:ind w:firstLine="709"/>
        <w:jc w:val="both"/>
        <w:rPr>
          <w:rFonts w:ascii="Times New Roman" w:eastAsia="Calibri" w:hAnsi="Times New Roman" w:cs="Times New Roman"/>
          <w:sz w:val="28"/>
          <w:szCs w:val="28"/>
        </w:rPr>
      </w:pPr>
      <w:r w:rsidRPr="009128B2">
        <w:rPr>
          <w:rFonts w:ascii="Times New Roman" w:eastAsia="Calibri" w:hAnsi="Times New Roman" w:cs="Times New Roman"/>
          <w:sz w:val="28"/>
          <w:szCs w:val="28"/>
        </w:rPr>
        <w:t>– умение решать как некоторые практические, так и основные теоретические задачи, характерные для использования методов и инструментария данной предметной области;</w:t>
      </w:r>
    </w:p>
    <w:p w:rsidR="009128B2" w:rsidRPr="009128B2" w:rsidRDefault="009128B2" w:rsidP="009128B2">
      <w:pPr>
        <w:suppressAutoHyphens/>
        <w:spacing w:after="0" w:line="240" w:lineRule="auto"/>
        <w:ind w:firstLine="709"/>
        <w:jc w:val="both"/>
        <w:rPr>
          <w:rFonts w:ascii="Times New Roman" w:eastAsia="Calibri" w:hAnsi="Times New Roman" w:cs="Times New Roman"/>
          <w:sz w:val="28"/>
          <w:szCs w:val="28"/>
        </w:rPr>
      </w:pPr>
      <w:r w:rsidRPr="009128B2">
        <w:rPr>
          <w:rFonts w:ascii="Times New Roman" w:eastAsia="Calibri" w:hAnsi="Times New Roman" w:cs="Times New Roman"/>
          <w:sz w:val="28"/>
          <w:szCs w:val="28"/>
        </w:rPr>
        <w:t xml:space="preserve">– наличие представлений о данной предметной области как целостной теории (совокупности теорий), об основных связях с иными смежными областями знаний. </w:t>
      </w:r>
    </w:p>
    <w:p w:rsidR="009128B2" w:rsidRPr="009128B2" w:rsidRDefault="009128B2" w:rsidP="009128B2">
      <w:pPr>
        <w:suppressAutoHyphens/>
        <w:spacing w:after="0" w:line="240" w:lineRule="auto"/>
        <w:ind w:firstLine="709"/>
        <w:jc w:val="both"/>
        <w:rPr>
          <w:rFonts w:ascii="Times New Roman" w:eastAsia="Calibri" w:hAnsi="Times New Roman" w:cs="Times New Roman"/>
          <w:sz w:val="28"/>
        </w:rPr>
      </w:pPr>
      <w:r w:rsidRPr="009128B2">
        <w:rPr>
          <w:rFonts w:ascii="Times New Roman" w:eastAsia="Calibri" w:hAnsi="Times New Roman" w:cs="Times New Roman"/>
          <w:sz w:val="28"/>
        </w:rPr>
        <w:t>Примерные программы учебных предметов построены таким образом, что предметные результаты базового уровня, относящиеся к разделу «Выпускник получит возможность научиться», соответствуют предметным результатам раздела «Выпускник научится» на углубленном уровне. Предметные результаты раздела «Выпускник получит возможность научиться» не выносятся на итоговую аттестацию, но при этом возможность их достижения должна быть предоставлена каждому обучающемуся.</w:t>
      </w:r>
    </w:p>
    <w:p w:rsidR="00727DE9" w:rsidRDefault="00727DE9" w:rsidP="00727DE9">
      <w:pPr>
        <w:suppressAutoHyphens/>
        <w:spacing w:after="0" w:line="240" w:lineRule="auto"/>
        <w:jc w:val="both"/>
        <w:rPr>
          <w:rFonts w:ascii="Times New Roman" w:eastAsia="MS Mincho" w:hAnsi="Times New Roman" w:cs="Times New Roman"/>
          <w:b/>
          <w:sz w:val="28"/>
          <w:szCs w:val="28"/>
          <w:lang w:eastAsia="ja-JP"/>
        </w:rPr>
      </w:pPr>
    </w:p>
    <w:p w:rsidR="005E7BEE" w:rsidRPr="005E7BEE" w:rsidRDefault="00832348" w:rsidP="00727DE9">
      <w:pPr>
        <w:suppressAutoHyphens/>
        <w:spacing w:after="0" w:line="240" w:lineRule="auto"/>
        <w:jc w:val="both"/>
        <w:rPr>
          <w:rFonts w:ascii="Times New Roman" w:eastAsia="Times New Roman" w:hAnsi="Times New Roman" w:cs="Times New Roman"/>
          <w:b/>
          <w:sz w:val="28"/>
          <w:szCs w:val="28"/>
        </w:rPr>
      </w:pPr>
      <w:r>
        <w:rPr>
          <w:rFonts w:ascii="Times New Roman" w:eastAsia="Times New Roman" w:hAnsi="Times New Roman" w:cs="Times New Roman"/>
          <w:b/>
          <w:sz w:val="28"/>
          <w:szCs w:val="28"/>
        </w:rPr>
        <w:t>5.3.В</w:t>
      </w:r>
      <w:r w:rsidR="005E7BEE" w:rsidRPr="005E7BEE">
        <w:rPr>
          <w:rFonts w:ascii="Times New Roman" w:eastAsia="Times New Roman" w:hAnsi="Times New Roman" w:cs="Times New Roman"/>
          <w:b/>
          <w:sz w:val="28"/>
          <w:szCs w:val="28"/>
        </w:rPr>
        <w:t>ыпускник на базовом уровне научится:</w:t>
      </w:r>
    </w:p>
    <w:p w:rsidR="005E7BEE" w:rsidRPr="005E7BEE" w:rsidRDefault="005E7BEE" w:rsidP="005E7BEE">
      <w:pPr>
        <w:suppressAutoHyphens/>
        <w:spacing w:after="0" w:line="240" w:lineRule="auto"/>
        <w:ind w:firstLine="709"/>
        <w:jc w:val="both"/>
        <w:rPr>
          <w:rFonts w:ascii="Times New Roman" w:eastAsia="Calibri" w:hAnsi="Times New Roman" w:cs="Times New Roman"/>
          <w:sz w:val="28"/>
          <w:szCs w:val="28"/>
        </w:rPr>
      </w:pPr>
      <w:r w:rsidRPr="005E7BEE">
        <w:rPr>
          <w:rFonts w:ascii="Times New Roman" w:eastAsia="Times New Roman" w:hAnsi="Times New Roman" w:cs="Times New Roman"/>
          <w:b/>
          <w:sz w:val="28"/>
          <w:szCs w:val="28"/>
          <w:highlight w:val="white"/>
        </w:rPr>
        <w:t>Человек. Человек в системе общественных отношений</w:t>
      </w:r>
    </w:p>
    <w:p w:rsidR="005E7BEE" w:rsidRPr="005E7BEE" w:rsidRDefault="005E7BEE" w:rsidP="005E7BEE">
      <w:pPr>
        <w:suppressAutoHyphens/>
        <w:spacing w:after="0" w:line="240" w:lineRule="auto"/>
        <w:ind w:firstLine="284"/>
        <w:jc w:val="both"/>
        <w:rPr>
          <w:rFonts w:ascii="Times New Roman" w:eastAsia="Calibri" w:hAnsi="Times New Roman" w:cs="Times New Roman"/>
          <w:sz w:val="28"/>
          <w:u w:color="000000"/>
          <w:bdr w:val="nil"/>
          <w:lang w:eastAsia="ru-RU"/>
        </w:rPr>
      </w:pPr>
      <w:r w:rsidRPr="005E7BEE">
        <w:rPr>
          <w:rFonts w:ascii="Times New Roman" w:eastAsia="Calibri" w:hAnsi="Times New Roman" w:cs="Times New Roman"/>
          <w:sz w:val="28"/>
          <w:u w:color="000000"/>
          <w:bdr w:val="nil"/>
          <w:lang w:eastAsia="ru-RU"/>
        </w:rPr>
        <w:t>Выделять черты социальной сущности человека;</w:t>
      </w:r>
    </w:p>
    <w:p w:rsidR="005E7BEE" w:rsidRPr="005E7BEE" w:rsidRDefault="005E7BEE" w:rsidP="005E7BEE">
      <w:pPr>
        <w:suppressAutoHyphens/>
        <w:spacing w:after="0" w:line="240" w:lineRule="auto"/>
        <w:ind w:firstLine="284"/>
        <w:jc w:val="both"/>
        <w:rPr>
          <w:rFonts w:ascii="Times New Roman" w:eastAsia="Calibri" w:hAnsi="Times New Roman" w:cs="Times New Roman"/>
          <w:sz w:val="28"/>
          <w:u w:color="000000"/>
          <w:bdr w:val="nil"/>
          <w:lang w:eastAsia="ru-RU"/>
        </w:rPr>
      </w:pPr>
      <w:r w:rsidRPr="005E7BEE">
        <w:rPr>
          <w:rFonts w:ascii="Times New Roman" w:eastAsia="Calibri" w:hAnsi="Times New Roman" w:cs="Times New Roman"/>
          <w:sz w:val="28"/>
          <w:u w:color="000000"/>
          <w:bdr w:val="nil"/>
          <w:lang w:eastAsia="ru-RU"/>
        </w:rPr>
        <w:t>определять роль духовных ценностей в обществе;</w:t>
      </w:r>
    </w:p>
    <w:p w:rsidR="005E7BEE" w:rsidRPr="005E7BEE" w:rsidRDefault="005E7BEE" w:rsidP="005E7BEE">
      <w:pPr>
        <w:suppressAutoHyphens/>
        <w:spacing w:after="0" w:line="240" w:lineRule="auto"/>
        <w:ind w:firstLine="284"/>
        <w:jc w:val="both"/>
        <w:rPr>
          <w:rFonts w:ascii="Times New Roman" w:eastAsia="Calibri" w:hAnsi="Times New Roman" w:cs="Times New Roman"/>
          <w:sz w:val="28"/>
          <w:u w:color="000000"/>
          <w:bdr w:val="nil"/>
          <w:lang w:eastAsia="ru-RU"/>
        </w:rPr>
      </w:pPr>
      <w:r w:rsidRPr="005E7BEE">
        <w:rPr>
          <w:rFonts w:ascii="Times New Roman" w:eastAsia="Calibri" w:hAnsi="Times New Roman" w:cs="Times New Roman"/>
          <w:sz w:val="28"/>
          <w:u w:color="000000"/>
          <w:bdr w:val="nil"/>
          <w:lang w:eastAsia="ru-RU"/>
        </w:rPr>
        <w:t>распознавать формы культуры по их признакам, иллюстрировать их примерами;</w:t>
      </w:r>
    </w:p>
    <w:p w:rsidR="005E7BEE" w:rsidRPr="005E7BEE" w:rsidRDefault="005E7BEE" w:rsidP="005E7BEE">
      <w:pPr>
        <w:suppressAutoHyphens/>
        <w:spacing w:after="0" w:line="240" w:lineRule="auto"/>
        <w:ind w:firstLine="284"/>
        <w:jc w:val="both"/>
        <w:rPr>
          <w:rFonts w:ascii="Times New Roman" w:eastAsia="Calibri" w:hAnsi="Times New Roman" w:cs="Times New Roman"/>
          <w:sz w:val="28"/>
          <w:u w:color="000000"/>
          <w:bdr w:val="nil"/>
          <w:lang w:eastAsia="ru-RU"/>
        </w:rPr>
      </w:pPr>
      <w:r w:rsidRPr="005E7BEE">
        <w:rPr>
          <w:rFonts w:ascii="Times New Roman" w:eastAsia="Calibri" w:hAnsi="Times New Roman" w:cs="Times New Roman"/>
          <w:sz w:val="28"/>
          <w:u w:color="000000"/>
          <w:bdr w:val="nil"/>
          <w:lang w:eastAsia="ru-RU"/>
        </w:rPr>
        <w:t>различать виды искусства;</w:t>
      </w:r>
    </w:p>
    <w:p w:rsidR="005E7BEE" w:rsidRPr="005E7BEE" w:rsidRDefault="005E7BEE" w:rsidP="005E7BEE">
      <w:pPr>
        <w:suppressAutoHyphens/>
        <w:spacing w:after="0" w:line="240" w:lineRule="auto"/>
        <w:ind w:firstLine="284"/>
        <w:jc w:val="both"/>
        <w:rPr>
          <w:rFonts w:ascii="Times New Roman" w:eastAsia="Calibri" w:hAnsi="Times New Roman" w:cs="Times New Roman"/>
          <w:sz w:val="28"/>
          <w:u w:color="000000"/>
          <w:bdr w:val="nil"/>
          <w:lang w:eastAsia="ru-RU"/>
        </w:rPr>
      </w:pPr>
      <w:r w:rsidRPr="005E7BEE">
        <w:rPr>
          <w:rFonts w:ascii="Times New Roman" w:eastAsia="Calibri" w:hAnsi="Times New Roman" w:cs="Times New Roman"/>
          <w:sz w:val="28"/>
          <w:u w:color="000000"/>
          <w:bdr w:val="nil"/>
          <w:lang w:eastAsia="ru-RU"/>
        </w:rPr>
        <w:t>соотносить поступки и отношения с принятыми нормами морали;</w:t>
      </w:r>
    </w:p>
    <w:p w:rsidR="005E7BEE" w:rsidRPr="005E7BEE" w:rsidRDefault="005E7BEE" w:rsidP="005E7BEE">
      <w:pPr>
        <w:suppressAutoHyphens/>
        <w:spacing w:after="0" w:line="240" w:lineRule="auto"/>
        <w:ind w:firstLine="284"/>
        <w:jc w:val="both"/>
        <w:rPr>
          <w:rFonts w:ascii="Times New Roman" w:eastAsia="Calibri" w:hAnsi="Times New Roman" w:cs="Times New Roman"/>
          <w:sz w:val="28"/>
          <w:u w:color="000000"/>
          <w:bdr w:val="nil"/>
          <w:lang w:eastAsia="ru-RU"/>
        </w:rPr>
      </w:pPr>
      <w:r w:rsidRPr="005E7BEE">
        <w:rPr>
          <w:rFonts w:ascii="Times New Roman" w:eastAsia="Calibri" w:hAnsi="Times New Roman" w:cs="Times New Roman"/>
          <w:sz w:val="28"/>
          <w:u w:color="000000"/>
          <w:bdr w:val="nil"/>
          <w:lang w:eastAsia="ru-RU"/>
        </w:rPr>
        <w:t>выявлять сущностные характеристики религии и ее роль в культурной жизни;</w:t>
      </w:r>
    </w:p>
    <w:p w:rsidR="005E7BEE" w:rsidRPr="005E7BEE" w:rsidRDefault="005E7BEE" w:rsidP="005E7BEE">
      <w:pPr>
        <w:suppressAutoHyphens/>
        <w:spacing w:after="0" w:line="240" w:lineRule="auto"/>
        <w:ind w:firstLine="284"/>
        <w:jc w:val="both"/>
        <w:rPr>
          <w:rFonts w:ascii="Times New Roman" w:eastAsia="Calibri" w:hAnsi="Times New Roman" w:cs="Times New Roman"/>
          <w:sz w:val="28"/>
          <w:u w:color="000000"/>
          <w:bdr w:val="nil"/>
          <w:lang w:eastAsia="ru-RU"/>
        </w:rPr>
      </w:pPr>
      <w:r w:rsidRPr="005E7BEE">
        <w:rPr>
          <w:rFonts w:ascii="Times New Roman" w:eastAsia="Calibri" w:hAnsi="Times New Roman" w:cs="Times New Roman"/>
          <w:sz w:val="28"/>
          <w:u w:color="000000"/>
          <w:bdr w:val="nil"/>
          <w:lang w:eastAsia="ru-RU"/>
        </w:rPr>
        <w:t>выявлять роль агентов социализации на основных этапах социализации индивида;</w:t>
      </w:r>
    </w:p>
    <w:p w:rsidR="005E7BEE" w:rsidRPr="005E7BEE" w:rsidRDefault="005E7BEE" w:rsidP="005E7BEE">
      <w:pPr>
        <w:suppressAutoHyphens/>
        <w:spacing w:after="0" w:line="240" w:lineRule="auto"/>
        <w:ind w:firstLine="284"/>
        <w:jc w:val="both"/>
        <w:rPr>
          <w:rFonts w:ascii="Times New Roman" w:eastAsia="Calibri" w:hAnsi="Times New Roman" w:cs="Times New Roman"/>
          <w:sz w:val="28"/>
          <w:u w:color="000000"/>
          <w:bdr w:val="nil"/>
          <w:lang w:eastAsia="ru-RU"/>
        </w:rPr>
      </w:pPr>
      <w:r w:rsidRPr="005E7BEE">
        <w:rPr>
          <w:rFonts w:ascii="Times New Roman" w:eastAsia="Calibri" w:hAnsi="Times New Roman" w:cs="Times New Roman"/>
          <w:sz w:val="28"/>
          <w:u w:color="000000"/>
          <w:bdr w:val="nil"/>
          <w:lang w:eastAsia="ru-RU"/>
        </w:rPr>
        <w:t>раскрывать связь между мышлением и деятельностью;</w:t>
      </w:r>
    </w:p>
    <w:p w:rsidR="005E7BEE" w:rsidRPr="005E7BEE" w:rsidRDefault="005E7BEE" w:rsidP="005E7BEE">
      <w:pPr>
        <w:suppressAutoHyphens/>
        <w:spacing w:after="0" w:line="240" w:lineRule="auto"/>
        <w:ind w:firstLine="284"/>
        <w:jc w:val="both"/>
        <w:rPr>
          <w:rFonts w:ascii="Times New Roman" w:eastAsia="Calibri" w:hAnsi="Times New Roman" w:cs="Times New Roman"/>
          <w:sz w:val="28"/>
          <w:u w:color="000000"/>
          <w:bdr w:val="nil"/>
          <w:lang w:eastAsia="ru-RU"/>
        </w:rPr>
      </w:pPr>
      <w:r w:rsidRPr="005E7BEE">
        <w:rPr>
          <w:rFonts w:ascii="Times New Roman" w:eastAsia="Calibri" w:hAnsi="Times New Roman" w:cs="Times New Roman"/>
          <w:sz w:val="28"/>
          <w:u w:color="000000"/>
          <w:bdr w:val="nil"/>
          <w:lang w:eastAsia="ru-RU"/>
        </w:rPr>
        <w:t>различать виды деятельности, приводить примеры основных видов деятельности;</w:t>
      </w:r>
    </w:p>
    <w:p w:rsidR="005E7BEE" w:rsidRPr="005E7BEE" w:rsidRDefault="005E7BEE" w:rsidP="005E7BEE">
      <w:pPr>
        <w:suppressAutoHyphens/>
        <w:spacing w:after="0" w:line="240" w:lineRule="auto"/>
        <w:ind w:firstLine="284"/>
        <w:jc w:val="both"/>
        <w:rPr>
          <w:rFonts w:ascii="Times New Roman" w:eastAsia="Calibri" w:hAnsi="Times New Roman" w:cs="Times New Roman"/>
          <w:sz w:val="28"/>
          <w:u w:color="000000"/>
          <w:bdr w:val="nil"/>
          <w:lang w:eastAsia="ru-RU"/>
        </w:rPr>
      </w:pPr>
      <w:r w:rsidRPr="005E7BEE">
        <w:rPr>
          <w:rFonts w:ascii="Times New Roman" w:eastAsia="Calibri" w:hAnsi="Times New Roman" w:cs="Times New Roman"/>
          <w:sz w:val="28"/>
          <w:u w:color="000000"/>
          <w:bdr w:val="nil"/>
          <w:lang w:eastAsia="ru-RU"/>
        </w:rPr>
        <w:t>выявлять и соотносить цели, средства и результаты деятельности;</w:t>
      </w:r>
    </w:p>
    <w:p w:rsidR="005E7BEE" w:rsidRPr="005E7BEE" w:rsidRDefault="005E7BEE" w:rsidP="005E7BEE">
      <w:pPr>
        <w:suppressAutoHyphens/>
        <w:spacing w:after="0" w:line="240" w:lineRule="auto"/>
        <w:ind w:firstLine="284"/>
        <w:jc w:val="both"/>
        <w:rPr>
          <w:rFonts w:ascii="Times New Roman" w:eastAsia="Calibri" w:hAnsi="Times New Roman" w:cs="Times New Roman"/>
          <w:sz w:val="28"/>
          <w:u w:color="000000"/>
          <w:bdr w:val="nil"/>
          <w:lang w:eastAsia="ru-RU"/>
        </w:rPr>
      </w:pPr>
      <w:r w:rsidRPr="005E7BEE">
        <w:rPr>
          <w:rFonts w:ascii="Times New Roman" w:eastAsia="Calibri" w:hAnsi="Times New Roman" w:cs="Times New Roman"/>
          <w:sz w:val="28"/>
          <w:u w:color="000000"/>
          <w:bdr w:val="nil"/>
          <w:lang w:eastAsia="ru-RU"/>
        </w:rPr>
        <w:t xml:space="preserve">анализировать различные ситуации свободного выбора, выявлять его основания и последствия; </w:t>
      </w:r>
    </w:p>
    <w:p w:rsidR="005E7BEE" w:rsidRPr="005E7BEE" w:rsidRDefault="005E7BEE" w:rsidP="005E7BEE">
      <w:pPr>
        <w:suppressAutoHyphens/>
        <w:spacing w:after="0" w:line="240" w:lineRule="auto"/>
        <w:ind w:firstLine="284"/>
        <w:jc w:val="both"/>
        <w:rPr>
          <w:rFonts w:ascii="Times New Roman" w:eastAsia="Calibri" w:hAnsi="Times New Roman" w:cs="Times New Roman"/>
          <w:sz w:val="28"/>
          <w:u w:color="000000"/>
          <w:bdr w:val="nil"/>
          <w:lang w:eastAsia="ru-RU"/>
        </w:rPr>
      </w:pPr>
      <w:r w:rsidRPr="005E7BEE">
        <w:rPr>
          <w:rFonts w:ascii="Times New Roman" w:eastAsia="Calibri" w:hAnsi="Times New Roman" w:cs="Times New Roman"/>
          <w:sz w:val="28"/>
          <w:u w:color="000000"/>
          <w:bdr w:val="nil"/>
          <w:lang w:eastAsia="ru-RU"/>
        </w:rPr>
        <w:t>различать формы чувственного и рационального познания, поясняя их примерами;</w:t>
      </w:r>
    </w:p>
    <w:p w:rsidR="005E7BEE" w:rsidRPr="005E7BEE" w:rsidRDefault="005E7BEE" w:rsidP="005E7BEE">
      <w:pPr>
        <w:suppressAutoHyphens/>
        <w:spacing w:after="0" w:line="240" w:lineRule="auto"/>
        <w:ind w:firstLine="284"/>
        <w:jc w:val="both"/>
        <w:rPr>
          <w:rFonts w:ascii="Times New Roman" w:eastAsia="Calibri" w:hAnsi="Times New Roman" w:cs="Times New Roman"/>
          <w:sz w:val="28"/>
          <w:u w:color="000000"/>
          <w:bdr w:val="nil"/>
          <w:lang w:eastAsia="ru-RU"/>
        </w:rPr>
      </w:pPr>
      <w:r w:rsidRPr="005E7BEE">
        <w:rPr>
          <w:rFonts w:ascii="Times New Roman" w:eastAsia="Calibri" w:hAnsi="Times New Roman" w:cs="Times New Roman"/>
          <w:sz w:val="28"/>
          <w:u w:color="000000"/>
          <w:bdr w:val="nil"/>
          <w:lang w:eastAsia="ru-RU"/>
        </w:rPr>
        <w:lastRenderedPageBreak/>
        <w:t>выявлять особенности научного познания;</w:t>
      </w:r>
    </w:p>
    <w:p w:rsidR="005E7BEE" w:rsidRPr="005E7BEE" w:rsidRDefault="005E7BEE" w:rsidP="005E7BEE">
      <w:pPr>
        <w:suppressAutoHyphens/>
        <w:spacing w:after="0" w:line="240" w:lineRule="auto"/>
        <w:ind w:firstLine="284"/>
        <w:jc w:val="both"/>
        <w:rPr>
          <w:rFonts w:ascii="Times New Roman" w:eastAsia="Calibri" w:hAnsi="Times New Roman" w:cs="Times New Roman"/>
          <w:sz w:val="28"/>
          <w:u w:color="000000"/>
          <w:bdr w:val="nil"/>
          <w:lang w:eastAsia="ru-RU"/>
        </w:rPr>
      </w:pPr>
      <w:r w:rsidRPr="005E7BEE">
        <w:rPr>
          <w:rFonts w:ascii="Times New Roman" w:eastAsia="Calibri" w:hAnsi="Times New Roman" w:cs="Times New Roman"/>
          <w:sz w:val="28"/>
          <w:u w:color="000000"/>
          <w:bdr w:val="nil"/>
          <w:lang w:eastAsia="ru-RU"/>
        </w:rPr>
        <w:t>различать абсолютную и относительную истины;</w:t>
      </w:r>
    </w:p>
    <w:p w:rsidR="005E7BEE" w:rsidRPr="005E7BEE" w:rsidRDefault="005E7BEE" w:rsidP="005E7BEE">
      <w:pPr>
        <w:suppressAutoHyphens/>
        <w:spacing w:after="0" w:line="240" w:lineRule="auto"/>
        <w:ind w:firstLine="284"/>
        <w:jc w:val="both"/>
        <w:rPr>
          <w:rFonts w:ascii="Times New Roman" w:eastAsia="Calibri" w:hAnsi="Times New Roman" w:cs="Times New Roman"/>
          <w:sz w:val="28"/>
          <w:u w:color="000000"/>
          <w:bdr w:val="nil"/>
          <w:lang w:eastAsia="ru-RU"/>
        </w:rPr>
      </w:pPr>
      <w:r w:rsidRPr="005E7BEE">
        <w:rPr>
          <w:rFonts w:ascii="Times New Roman" w:eastAsia="Calibri" w:hAnsi="Times New Roman" w:cs="Times New Roman"/>
          <w:sz w:val="28"/>
          <w:u w:color="000000"/>
          <w:bdr w:val="nil"/>
          <w:lang w:eastAsia="ru-RU"/>
        </w:rPr>
        <w:t>иллюстрировать конкретными примерами роль мировоззрения в жизни человека;</w:t>
      </w:r>
    </w:p>
    <w:p w:rsidR="005E7BEE" w:rsidRPr="005E7BEE" w:rsidRDefault="005E7BEE" w:rsidP="005E7BEE">
      <w:pPr>
        <w:suppressAutoHyphens/>
        <w:spacing w:after="0" w:line="240" w:lineRule="auto"/>
        <w:ind w:firstLine="284"/>
        <w:jc w:val="both"/>
        <w:rPr>
          <w:rFonts w:ascii="Times New Roman" w:eastAsia="Calibri" w:hAnsi="Times New Roman" w:cs="Times New Roman"/>
          <w:sz w:val="28"/>
          <w:u w:color="000000"/>
          <w:bdr w:val="nil"/>
          <w:lang w:eastAsia="ru-RU"/>
        </w:rPr>
      </w:pPr>
      <w:r w:rsidRPr="005E7BEE">
        <w:rPr>
          <w:rFonts w:ascii="Times New Roman" w:eastAsia="Calibri" w:hAnsi="Times New Roman" w:cs="Times New Roman"/>
          <w:sz w:val="28"/>
          <w:u w:color="000000"/>
          <w:bdr w:val="nil"/>
          <w:lang w:eastAsia="ru-RU"/>
        </w:rPr>
        <w:t>выявлять связь науки и образования, анализировать факты социальной действительности в контексте возрастания роли образования и науки в современном обществе;</w:t>
      </w:r>
    </w:p>
    <w:p w:rsidR="005E7BEE" w:rsidRPr="005E7BEE" w:rsidRDefault="005E7BEE" w:rsidP="005E7BEE">
      <w:pPr>
        <w:suppressAutoHyphens/>
        <w:spacing w:after="0" w:line="240" w:lineRule="auto"/>
        <w:ind w:firstLine="284"/>
        <w:jc w:val="both"/>
        <w:rPr>
          <w:rFonts w:ascii="Times New Roman" w:eastAsia="Calibri" w:hAnsi="Times New Roman" w:cs="Times New Roman"/>
          <w:sz w:val="28"/>
          <w:u w:color="000000"/>
          <w:bdr w:val="nil"/>
          <w:lang w:eastAsia="ru-RU"/>
        </w:rPr>
      </w:pPr>
      <w:r w:rsidRPr="005E7BEE">
        <w:rPr>
          <w:rFonts w:ascii="Times New Roman" w:eastAsia="Calibri" w:hAnsi="Times New Roman" w:cs="Times New Roman"/>
          <w:sz w:val="28"/>
          <w:u w:color="000000"/>
          <w:bdr w:val="nil"/>
          <w:lang w:eastAsia="ru-RU"/>
        </w:rPr>
        <w:t>выражать и аргументировать собственное отношение к роли образования и самообразования в жизни человека.</w:t>
      </w:r>
    </w:p>
    <w:p w:rsidR="005E7BEE" w:rsidRPr="005E7BEE" w:rsidRDefault="005E7BEE" w:rsidP="005E7BEE">
      <w:pPr>
        <w:suppressAutoHyphens/>
        <w:spacing w:after="0" w:line="240" w:lineRule="auto"/>
        <w:ind w:firstLine="709"/>
        <w:jc w:val="both"/>
        <w:rPr>
          <w:rFonts w:ascii="Times New Roman" w:eastAsia="Calibri" w:hAnsi="Times New Roman" w:cs="Times New Roman"/>
          <w:sz w:val="28"/>
          <w:szCs w:val="28"/>
        </w:rPr>
      </w:pPr>
    </w:p>
    <w:p w:rsidR="005E7BEE" w:rsidRPr="005E7BEE" w:rsidRDefault="005E7BEE" w:rsidP="005E7BEE">
      <w:pPr>
        <w:suppressAutoHyphens/>
        <w:spacing w:after="0" w:line="240" w:lineRule="auto"/>
        <w:ind w:firstLine="709"/>
        <w:jc w:val="both"/>
        <w:rPr>
          <w:rFonts w:ascii="Times New Roman" w:eastAsia="Times New Roman" w:hAnsi="Times New Roman" w:cs="Times New Roman"/>
          <w:b/>
          <w:sz w:val="28"/>
          <w:szCs w:val="28"/>
        </w:rPr>
      </w:pPr>
    </w:p>
    <w:p w:rsidR="005E7BEE" w:rsidRPr="005E7BEE" w:rsidRDefault="005E7BEE" w:rsidP="005E7BEE">
      <w:pPr>
        <w:suppressAutoHyphens/>
        <w:spacing w:after="0" w:line="240" w:lineRule="auto"/>
        <w:ind w:firstLine="709"/>
        <w:jc w:val="both"/>
        <w:rPr>
          <w:rFonts w:ascii="Times New Roman" w:eastAsia="Times New Roman" w:hAnsi="Times New Roman" w:cs="Times New Roman"/>
          <w:b/>
          <w:sz w:val="28"/>
          <w:szCs w:val="28"/>
        </w:rPr>
      </w:pPr>
    </w:p>
    <w:p w:rsidR="005E7BEE" w:rsidRPr="005E7BEE" w:rsidRDefault="005E7BEE" w:rsidP="005E7BEE">
      <w:pPr>
        <w:suppressAutoHyphens/>
        <w:spacing w:after="0" w:line="240" w:lineRule="auto"/>
        <w:ind w:firstLine="709"/>
        <w:jc w:val="both"/>
        <w:rPr>
          <w:rFonts w:ascii="Times New Roman" w:eastAsia="Times New Roman" w:hAnsi="Times New Roman" w:cs="Times New Roman"/>
          <w:b/>
          <w:sz w:val="28"/>
          <w:szCs w:val="28"/>
        </w:rPr>
      </w:pPr>
      <w:r w:rsidRPr="005E7BEE">
        <w:rPr>
          <w:rFonts w:ascii="Times New Roman" w:eastAsia="Times New Roman" w:hAnsi="Times New Roman" w:cs="Times New Roman"/>
          <w:b/>
          <w:sz w:val="28"/>
          <w:szCs w:val="28"/>
        </w:rPr>
        <w:t>Общество как сложная динамическая система</w:t>
      </w:r>
    </w:p>
    <w:p w:rsidR="005E7BEE" w:rsidRPr="005E7BEE" w:rsidRDefault="005E7BEE" w:rsidP="005E7BEE">
      <w:pPr>
        <w:suppressAutoHyphens/>
        <w:spacing w:after="0" w:line="240" w:lineRule="auto"/>
        <w:ind w:firstLine="284"/>
        <w:jc w:val="both"/>
        <w:rPr>
          <w:rFonts w:ascii="Times New Roman" w:eastAsia="Calibri" w:hAnsi="Times New Roman" w:cs="Times New Roman"/>
          <w:sz w:val="28"/>
          <w:u w:color="000000"/>
          <w:bdr w:val="nil"/>
          <w:lang w:eastAsia="ru-RU"/>
        </w:rPr>
      </w:pPr>
      <w:r w:rsidRPr="005E7BEE">
        <w:rPr>
          <w:rFonts w:ascii="Times New Roman" w:eastAsia="Calibri" w:hAnsi="Times New Roman" w:cs="Times New Roman"/>
          <w:sz w:val="28"/>
          <w:u w:color="000000"/>
          <w:bdr w:val="nil"/>
          <w:lang w:eastAsia="ru-RU"/>
        </w:rPr>
        <w:t>Характеризовать общество как целостную развивающуюся (динамическую) систему в единстве и взаимодействии его основных сфер и институтов;</w:t>
      </w:r>
    </w:p>
    <w:p w:rsidR="005E7BEE" w:rsidRPr="005E7BEE" w:rsidRDefault="005E7BEE" w:rsidP="005E7BEE">
      <w:pPr>
        <w:suppressAutoHyphens/>
        <w:spacing w:after="0" w:line="240" w:lineRule="auto"/>
        <w:ind w:firstLine="284"/>
        <w:jc w:val="both"/>
        <w:rPr>
          <w:rFonts w:ascii="Times New Roman" w:eastAsia="Calibri" w:hAnsi="Times New Roman" w:cs="Times New Roman"/>
          <w:sz w:val="28"/>
          <w:u w:color="000000"/>
          <w:bdr w:val="nil"/>
          <w:lang w:eastAsia="ru-RU"/>
        </w:rPr>
      </w:pPr>
      <w:r w:rsidRPr="005E7BEE">
        <w:rPr>
          <w:rFonts w:ascii="Times New Roman" w:eastAsia="Calibri" w:hAnsi="Times New Roman" w:cs="Times New Roman"/>
          <w:sz w:val="28"/>
          <w:u w:color="000000"/>
          <w:bdr w:val="nil"/>
          <w:lang w:eastAsia="ru-RU"/>
        </w:rPr>
        <w:t>выявлять, анализировать, систематизировать и оценивать информацию, иллюстрирующую многообразие и противоречивость социального развития;</w:t>
      </w:r>
    </w:p>
    <w:p w:rsidR="005E7BEE" w:rsidRPr="005E7BEE" w:rsidRDefault="005E7BEE" w:rsidP="005E7BEE">
      <w:pPr>
        <w:suppressAutoHyphens/>
        <w:spacing w:after="0" w:line="240" w:lineRule="auto"/>
        <w:ind w:firstLine="284"/>
        <w:jc w:val="both"/>
        <w:rPr>
          <w:rFonts w:ascii="Times New Roman" w:eastAsia="Calibri" w:hAnsi="Times New Roman" w:cs="Times New Roman"/>
          <w:sz w:val="28"/>
          <w:u w:color="000000"/>
          <w:bdr w:val="nil"/>
          <w:lang w:eastAsia="ru-RU"/>
        </w:rPr>
      </w:pPr>
      <w:r w:rsidRPr="005E7BEE">
        <w:rPr>
          <w:rFonts w:ascii="Times New Roman" w:eastAsia="Calibri" w:hAnsi="Times New Roman" w:cs="Times New Roman"/>
          <w:sz w:val="28"/>
          <w:u w:color="000000"/>
          <w:bdr w:val="nil"/>
          <w:lang w:eastAsia="ru-RU"/>
        </w:rPr>
        <w:t>приводить примеры прогрессивных и регрессивных общественных изменений, аргументировать свои суждения, выводы;</w:t>
      </w:r>
    </w:p>
    <w:p w:rsidR="005E7BEE" w:rsidRPr="005E7BEE" w:rsidRDefault="005E7BEE" w:rsidP="005E7BEE">
      <w:pPr>
        <w:suppressAutoHyphens/>
        <w:spacing w:after="0" w:line="240" w:lineRule="auto"/>
        <w:ind w:firstLine="284"/>
        <w:jc w:val="both"/>
        <w:rPr>
          <w:rFonts w:ascii="Times New Roman" w:eastAsia="Calibri" w:hAnsi="Times New Roman" w:cs="Times New Roman"/>
          <w:sz w:val="28"/>
          <w:u w:color="000000"/>
          <w:bdr w:val="nil"/>
          <w:lang w:eastAsia="ru-RU"/>
        </w:rPr>
      </w:pPr>
      <w:r w:rsidRPr="005E7BEE">
        <w:rPr>
          <w:rFonts w:ascii="Times New Roman" w:eastAsia="Calibri" w:hAnsi="Times New Roman" w:cs="Times New Roman"/>
          <w:sz w:val="28"/>
          <w:u w:color="000000"/>
          <w:bdr w:val="nil"/>
          <w:lang w:eastAsia="ru-RU"/>
        </w:rPr>
        <w:t>формулировать собственные суждения о сущности, причинах и последствиях глобализации; иллюстрировать проявления различных глобальных проблем.</w:t>
      </w:r>
    </w:p>
    <w:p w:rsidR="005E7BEE" w:rsidRPr="005E7BEE" w:rsidRDefault="005E7BEE" w:rsidP="005E7BEE">
      <w:pPr>
        <w:suppressAutoHyphens/>
        <w:spacing w:after="0" w:line="240" w:lineRule="auto"/>
        <w:ind w:firstLine="709"/>
        <w:jc w:val="both"/>
        <w:rPr>
          <w:rFonts w:ascii="Times New Roman" w:eastAsia="Times New Roman" w:hAnsi="Times New Roman" w:cs="Times New Roman"/>
          <w:b/>
          <w:sz w:val="28"/>
          <w:szCs w:val="28"/>
        </w:rPr>
      </w:pPr>
    </w:p>
    <w:p w:rsidR="005E7BEE" w:rsidRPr="005E7BEE" w:rsidRDefault="005E7BEE" w:rsidP="005E7BEE">
      <w:pPr>
        <w:suppressAutoHyphens/>
        <w:spacing w:after="0" w:line="240" w:lineRule="auto"/>
        <w:ind w:firstLine="709"/>
        <w:jc w:val="both"/>
        <w:rPr>
          <w:rFonts w:ascii="Times New Roman" w:eastAsia="Calibri" w:hAnsi="Times New Roman" w:cs="Times New Roman"/>
          <w:sz w:val="28"/>
          <w:szCs w:val="28"/>
        </w:rPr>
      </w:pPr>
      <w:r w:rsidRPr="005E7BEE">
        <w:rPr>
          <w:rFonts w:ascii="Times New Roman" w:eastAsia="Times New Roman" w:hAnsi="Times New Roman" w:cs="Times New Roman"/>
          <w:b/>
          <w:sz w:val="28"/>
          <w:szCs w:val="28"/>
        </w:rPr>
        <w:t>Экономика</w:t>
      </w:r>
    </w:p>
    <w:p w:rsidR="005E7BEE" w:rsidRPr="005E7BEE" w:rsidRDefault="005E7BEE" w:rsidP="005E7BEE">
      <w:pPr>
        <w:suppressAutoHyphens/>
        <w:spacing w:after="0" w:line="240" w:lineRule="auto"/>
        <w:ind w:firstLine="284"/>
        <w:jc w:val="both"/>
        <w:rPr>
          <w:rFonts w:ascii="Times New Roman" w:eastAsia="Calibri" w:hAnsi="Times New Roman" w:cs="Times New Roman"/>
          <w:sz w:val="28"/>
          <w:u w:color="000000"/>
          <w:bdr w:val="nil"/>
          <w:lang w:eastAsia="ru-RU"/>
        </w:rPr>
      </w:pPr>
      <w:r w:rsidRPr="005E7BEE">
        <w:rPr>
          <w:rFonts w:ascii="Times New Roman" w:eastAsia="Calibri" w:hAnsi="Times New Roman" w:cs="Times New Roman"/>
          <w:sz w:val="28"/>
          <w:u w:color="000000"/>
          <w:bdr w:val="nil"/>
          <w:lang w:eastAsia="ru-RU"/>
        </w:rPr>
        <w:t>Раскрывать взаимосвязь экономики с другими сферами жизни общества;</w:t>
      </w:r>
    </w:p>
    <w:p w:rsidR="005E7BEE" w:rsidRPr="005E7BEE" w:rsidRDefault="005E7BEE" w:rsidP="005E7BEE">
      <w:pPr>
        <w:suppressAutoHyphens/>
        <w:spacing w:after="0" w:line="240" w:lineRule="auto"/>
        <w:ind w:firstLine="284"/>
        <w:jc w:val="both"/>
        <w:rPr>
          <w:rFonts w:ascii="Times New Roman" w:eastAsia="Calibri" w:hAnsi="Times New Roman" w:cs="Times New Roman"/>
          <w:sz w:val="28"/>
          <w:u w:color="000000"/>
          <w:bdr w:val="nil"/>
          <w:lang w:eastAsia="ru-RU"/>
        </w:rPr>
      </w:pPr>
      <w:r w:rsidRPr="005E7BEE">
        <w:rPr>
          <w:rFonts w:ascii="Times New Roman" w:eastAsia="Calibri" w:hAnsi="Times New Roman" w:cs="Times New Roman"/>
          <w:sz w:val="28"/>
          <w:u w:color="000000"/>
          <w:bdr w:val="nil"/>
          <w:lang w:eastAsia="ru-RU"/>
        </w:rPr>
        <w:t>конкретизировать примерами основные факторы производства и факторные доходы;</w:t>
      </w:r>
    </w:p>
    <w:p w:rsidR="005E7BEE" w:rsidRPr="005E7BEE" w:rsidRDefault="005E7BEE" w:rsidP="005E7BEE">
      <w:pPr>
        <w:suppressAutoHyphens/>
        <w:spacing w:after="0" w:line="240" w:lineRule="auto"/>
        <w:ind w:firstLine="284"/>
        <w:jc w:val="both"/>
        <w:rPr>
          <w:rFonts w:ascii="Times New Roman" w:eastAsia="Calibri" w:hAnsi="Times New Roman" w:cs="Times New Roman"/>
          <w:sz w:val="28"/>
          <w:u w:color="000000"/>
          <w:bdr w:val="nil"/>
          <w:lang w:eastAsia="ru-RU"/>
        </w:rPr>
      </w:pPr>
      <w:r w:rsidRPr="005E7BEE">
        <w:rPr>
          <w:rFonts w:ascii="Times New Roman" w:eastAsia="Calibri" w:hAnsi="Times New Roman" w:cs="Times New Roman"/>
          <w:sz w:val="28"/>
          <w:u w:color="000000"/>
          <w:bdr w:val="nil"/>
          <w:lang w:eastAsia="ru-RU"/>
        </w:rPr>
        <w:t>объяснять механизм свободного ценообразования, приводить примеры действия законов спроса и предложения;</w:t>
      </w:r>
    </w:p>
    <w:p w:rsidR="005E7BEE" w:rsidRPr="005E7BEE" w:rsidRDefault="005E7BEE" w:rsidP="005E7BEE">
      <w:pPr>
        <w:suppressAutoHyphens/>
        <w:spacing w:after="0" w:line="240" w:lineRule="auto"/>
        <w:ind w:firstLine="284"/>
        <w:jc w:val="both"/>
        <w:rPr>
          <w:rFonts w:ascii="Times New Roman" w:eastAsia="Calibri" w:hAnsi="Times New Roman" w:cs="Times New Roman"/>
          <w:sz w:val="28"/>
          <w:u w:color="000000"/>
          <w:bdr w:val="nil"/>
          <w:lang w:eastAsia="ru-RU"/>
        </w:rPr>
      </w:pPr>
      <w:r w:rsidRPr="005E7BEE">
        <w:rPr>
          <w:rFonts w:ascii="Times New Roman" w:eastAsia="Calibri" w:hAnsi="Times New Roman" w:cs="Times New Roman"/>
          <w:sz w:val="28"/>
          <w:u w:color="000000"/>
          <w:bdr w:val="nil"/>
          <w:lang w:eastAsia="ru-RU"/>
        </w:rPr>
        <w:t>оценивать влияние конкуренции и монополии на экономическую жизнь, поведение основных участников экономики;</w:t>
      </w:r>
    </w:p>
    <w:p w:rsidR="005E7BEE" w:rsidRPr="005E7BEE" w:rsidRDefault="005E7BEE" w:rsidP="005E7BEE">
      <w:pPr>
        <w:suppressAutoHyphens/>
        <w:spacing w:after="0" w:line="240" w:lineRule="auto"/>
        <w:ind w:firstLine="284"/>
        <w:jc w:val="both"/>
        <w:rPr>
          <w:rFonts w:ascii="Times New Roman" w:eastAsia="Calibri" w:hAnsi="Times New Roman" w:cs="Times New Roman"/>
          <w:sz w:val="28"/>
          <w:u w:color="000000"/>
          <w:bdr w:val="nil"/>
          <w:lang w:eastAsia="ru-RU"/>
        </w:rPr>
      </w:pPr>
      <w:r w:rsidRPr="005E7BEE">
        <w:rPr>
          <w:rFonts w:ascii="Times New Roman" w:eastAsia="Calibri" w:hAnsi="Times New Roman" w:cs="Times New Roman"/>
          <w:sz w:val="28"/>
          <w:u w:color="000000"/>
          <w:bdr w:val="nil"/>
          <w:lang w:eastAsia="ru-RU"/>
        </w:rPr>
        <w:t>различать формы бизнеса;</w:t>
      </w:r>
    </w:p>
    <w:p w:rsidR="005E7BEE" w:rsidRPr="005E7BEE" w:rsidRDefault="005E7BEE" w:rsidP="005E7BEE">
      <w:pPr>
        <w:suppressAutoHyphens/>
        <w:spacing w:after="0" w:line="240" w:lineRule="auto"/>
        <w:ind w:firstLine="284"/>
        <w:jc w:val="both"/>
        <w:rPr>
          <w:rFonts w:ascii="Times New Roman" w:eastAsia="Calibri" w:hAnsi="Times New Roman" w:cs="Times New Roman"/>
          <w:sz w:val="28"/>
          <w:u w:color="000000"/>
          <w:bdr w:val="nil"/>
          <w:lang w:eastAsia="ru-RU"/>
        </w:rPr>
      </w:pPr>
      <w:r w:rsidRPr="005E7BEE">
        <w:rPr>
          <w:rFonts w:ascii="Times New Roman" w:eastAsia="Calibri" w:hAnsi="Times New Roman" w:cs="Times New Roman"/>
          <w:sz w:val="28"/>
          <w:u w:color="000000"/>
          <w:bdr w:val="nil"/>
          <w:lang w:eastAsia="ru-RU"/>
        </w:rPr>
        <w:t>извлекать социальную информацию из источников различного типа о тенденциях развития современной рыночной экономики;</w:t>
      </w:r>
    </w:p>
    <w:p w:rsidR="005E7BEE" w:rsidRPr="005E7BEE" w:rsidRDefault="005E7BEE" w:rsidP="005E7BEE">
      <w:pPr>
        <w:suppressAutoHyphens/>
        <w:spacing w:after="0" w:line="240" w:lineRule="auto"/>
        <w:ind w:firstLine="284"/>
        <w:jc w:val="both"/>
        <w:rPr>
          <w:rFonts w:ascii="Times New Roman" w:eastAsia="Calibri" w:hAnsi="Times New Roman" w:cs="Times New Roman"/>
          <w:i/>
          <w:sz w:val="28"/>
          <w:u w:color="000000"/>
          <w:bdr w:val="nil"/>
          <w:lang w:eastAsia="ru-RU"/>
        </w:rPr>
      </w:pPr>
      <w:r w:rsidRPr="005E7BEE">
        <w:rPr>
          <w:rFonts w:ascii="Times New Roman" w:eastAsia="Calibri" w:hAnsi="Times New Roman" w:cs="Times New Roman"/>
          <w:sz w:val="28"/>
          <w:u w:color="000000"/>
          <w:bdr w:val="nil"/>
          <w:lang w:eastAsia="ru-RU"/>
        </w:rPr>
        <w:t>различать экономические и бухгалтерские издержки;</w:t>
      </w:r>
    </w:p>
    <w:p w:rsidR="005E7BEE" w:rsidRPr="005E7BEE" w:rsidRDefault="005E7BEE" w:rsidP="005E7BEE">
      <w:pPr>
        <w:suppressAutoHyphens/>
        <w:spacing w:after="0" w:line="240" w:lineRule="auto"/>
        <w:ind w:firstLine="284"/>
        <w:jc w:val="both"/>
        <w:rPr>
          <w:rFonts w:ascii="Times New Roman" w:eastAsia="Calibri" w:hAnsi="Times New Roman" w:cs="Times New Roman"/>
          <w:sz w:val="28"/>
          <w:u w:color="000000"/>
          <w:bdr w:val="nil"/>
          <w:lang w:eastAsia="ru-RU"/>
        </w:rPr>
      </w:pPr>
      <w:r w:rsidRPr="005E7BEE">
        <w:rPr>
          <w:rFonts w:ascii="Times New Roman" w:eastAsia="Calibri" w:hAnsi="Times New Roman" w:cs="Times New Roman"/>
          <w:sz w:val="28"/>
          <w:u w:color="000000"/>
          <w:bdr w:val="nil"/>
          <w:lang w:eastAsia="ru-RU"/>
        </w:rPr>
        <w:t>приводить примеры постоянных и переменных издержек производства;</w:t>
      </w:r>
    </w:p>
    <w:p w:rsidR="005E7BEE" w:rsidRPr="005E7BEE" w:rsidRDefault="005E7BEE" w:rsidP="005E7BEE">
      <w:pPr>
        <w:suppressAutoHyphens/>
        <w:spacing w:after="0" w:line="240" w:lineRule="auto"/>
        <w:ind w:firstLine="284"/>
        <w:jc w:val="both"/>
        <w:rPr>
          <w:rFonts w:ascii="Times New Roman" w:eastAsia="Calibri" w:hAnsi="Times New Roman" w:cs="Times New Roman"/>
          <w:sz w:val="28"/>
          <w:u w:color="000000"/>
          <w:bdr w:val="nil"/>
          <w:lang w:eastAsia="ru-RU"/>
        </w:rPr>
      </w:pPr>
      <w:r w:rsidRPr="005E7BEE">
        <w:rPr>
          <w:rFonts w:ascii="Times New Roman" w:eastAsia="Calibri" w:hAnsi="Times New Roman" w:cs="Times New Roman"/>
          <w:sz w:val="28"/>
          <w:u w:color="000000"/>
          <w:bdr w:val="nil"/>
          <w:lang w:eastAsia="ru-RU"/>
        </w:rPr>
        <w:t>различать деятельность различных финансовых институтов, выделять задачи, функции и роль Центрального банка Российской Федерации в банковской системе РФ;</w:t>
      </w:r>
    </w:p>
    <w:p w:rsidR="005E7BEE" w:rsidRPr="005E7BEE" w:rsidRDefault="005E7BEE" w:rsidP="005E7BEE">
      <w:pPr>
        <w:suppressAutoHyphens/>
        <w:spacing w:after="0" w:line="240" w:lineRule="auto"/>
        <w:ind w:firstLine="284"/>
        <w:jc w:val="both"/>
        <w:rPr>
          <w:rFonts w:ascii="Times New Roman" w:eastAsia="Calibri" w:hAnsi="Times New Roman" w:cs="Times New Roman"/>
          <w:sz w:val="28"/>
          <w:u w:color="000000"/>
          <w:bdr w:val="nil"/>
          <w:lang w:eastAsia="ru-RU"/>
        </w:rPr>
      </w:pPr>
      <w:r w:rsidRPr="005E7BEE">
        <w:rPr>
          <w:rFonts w:ascii="Times New Roman" w:eastAsia="Calibri" w:hAnsi="Times New Roman" w:cs="Times New Roman"/>
          <w:sz w:val="28"/>
          <w:u w:color="000000"/>
          <w:bdr w:val="nil"/>
          <w:lang w:eastAsia="ru-RU"/>
        </w:rPr>
        <w:t>различать формы, виды проявления инфляции, оценивать последствия инфляции для экономики в целом и для различных социальных групп;</w:t>
      </w:r>
    </w:p>
    <w:p w:rsidR="005E7BEE" w:rsidRPr="005E7BEE" w:rsidRDefault="005E7BEE" w:rsidP="005E7BEE">
      <w:pPr>
        <w:suppressAutoHyphens/>
        <w:spacing w:after="0" w:line="240" w:lineRule="auto"/>
        <w:ind w:firstLine="284"/>
        <w:jc w:val="both"/>
        <w:rPr>
          <w:rFonts w:ascii="Times New Roman" w:eastAsia="Calibri" w:hAnsi="Times New Roman" w:cs="Times New Roman"/>
          <w:sz w:val="28"/>
          <w:u w:color="000000"/>
          <w:bdr w:val="nil"/>
          <w:lang w:eastAsia="ru-RU"/>
        </w:rPr>
      </w:pPr>
      <w:r w:rsidRPr="005E7BEE">
        <w:rPr>
          <w:rFonts w:ascii="Times New Roman" w:eastAsia="Calibri" w:hAnsi="Times New Roman" w:cs="Times New Roman"/>
          <w:sz w:val="28"/>
          <w:u w:color="000000"/>
          <w:bdr w:val="nil"/>
          <w:lang w:eastAsia="ru-RU"/>
        </w:rPr>
        <w:t>выделять объекты спроса и предложения на рынке труда, описывать механизм их взаимодействия;</w:t>
      </w:r>
    </w:p>
    <w:p w:rsidR="005E7BEE" w:rsidRPr="005E7BEE" w:rsidRDefault="005E7BEE" w:rsidP="005E7BEE">
      <w:pPr>
        <w:suppressAutoHyphens/>
        <w:spacing w:after="0" w:line="240" w:lineRule="auto"/>
        <w:ind w:firstLine="284"/>
        <w:jc w:val="both"/>
        <w:rPr>
          <w:rFonts w:ascii="Times New Roman" w:eastAsia="Calibri" w:hAnsi="Times New Roman" w:cs="Times New Roman"/>
          <w:sz w:val="28"/>
          <w:u w:color="000000"/>
          <w:bdr w:val="nil"/>
          <w:lang w:eastAsia="ru-RU"/>
        </w:rPr>
      </w:pPr>
      <w:r w:rsidRPr="005E7BEE">
        <w:rPr>
          <w:rFonts w:ascii="Times New Roman" w:eastAsia="Calibri" w:hAnsi="Times New Roman" w:cs="Times New Roman"/>
          <w:sz w:val="28"/>
          <w:u w:color="000000"/>
          <w:bdr w:val="nil"/>
          <w:lang w:eastAsia="ru-RU"/>
        </w:rPr>
        <w:t>определять причины безработицы, различать ее виды;</w:t>
      </w:r>
    </w:p>
    <w:p w:rsidR="005E7BEE" w:rsidRPr="005E7BEE" w:rsidRDefault="005E7BEE" w:rsidP="005E7BEE">
      <w:pPr>
        <w:suppressAutoHyphens/>
        <w:spacing w:after="0" w:line="240" w:lineRule="auto"/>
        <w:ind w:firstLine="284"/>
        <w:jc w:val="both"/>
        <w:rPr>
          <w:rFonts w:ascii="Times New Roman" w:eastAsia="Calibri" w:hAnsi="Times New Roman" w:cs="Times New Roman"/>
          <w:sz w:val="28"/>
          <w:u w:color="000000"/>
          <w:bdr w:val="nil"/>
          <w:lang w:eastAsia="ru-RU"/>
        </w:rPr>
      </w:pPr>
      <w:r w:rsidRPr="005E7BEE">
        <w:rPr>
          <w:rFonts w:ascii="Times New Roman" w:eastAsia="Calibri" w:hAnsi="Times New Roman" w:cs="Times New Roman"/>
          <w:sz w:val="28"/>
          <w:u w:color="000000"/>
          <w:bdr w:val="nil"/>
          <w:lang w:eastAsia="ru-RU"/>
        </w:rPr>
        <w:lastRenderedPageBreak/>
        <w:t xml:space="preserve">высказывать обоснованные суждения о направлениях государственной политики в области занятости; </w:t>
      </w:r>
    </w:p>
    <w:p w:rsidR="005E7BEE" w:rsidRPr="005E7BEE" w:rsidRDefault="005E7BEE" w:rsidP="005E7BEE">
      <w:pPr>
        <w:suppressAutoHyphens/>
        <w:spacing w:after="0" w:line="240" w:lineRule="auto"/>
        <w:ind w:firstLine="284"/>
        <w:jc w:val="both"/>
        <w:rPr>
          <w:rFonts w:ascii="Times New Roman" w:eastAsia="Calibri" w:hAnsi="Times New Roman" w:cs="Times New Roman"/>
          <w:sz w:val="28"/>
          <w:u w:color="000000"/>
          <w:bdr w:val="nil"/>
          <w:lang w:eastAsia="ru-RU"/>
        </w:rPr>
      </w:pPr>
      <w:r w:rsidRPr="005E7BEE">
        <w:rPr>
          <w:rFonts w:ascii="Times New Roman" w:eastAsia="Calibri" w:hAnsi="Times New Roman" w:cs="Times New Roman"/>
          <w:sz w:val="28"/>
          <w:u w:color="000000"/>
          <w:bdr w:val="nil"/>
          <w:lang w:eastAsia="ru-RU"/>
        </w:rPr>
        <w:t>объяснять поведение собственника, работника, потребителя с точки зрения экономической рациональности, анализировать собственное потребительское поведение;</w:t>
      </w:r>
    </w:p>
    <w:p w:rsidR="005E7BEE" w:rsidRPr="005E7BEE" w:rsidRDefault="005E7BEE" w:rsidP="005E7BEE">
      <w:pPr>
        <w:suppressAutoHyphens/>
        <w:spacing w:after="0" w:line="240" w:lineRule="auto"/>
        <w:ind w:firstLine="284"/>
        <w:jc w:val="both"/>
        <w:rPr>
          <w:rFonts w:ascii="Times New Roman" w:eastAsia="Calibri" w:hAnsi="Times New Roman" w:cs="Times New Roman"/>
          <w:sz w:val="28"/>
          <w:u w:color="000000"/>
          <w:bdr w:val="nil"/>
          <w:lang w:eastAsia="ru-RU"/>
        </w:rPr>
      </w:pPr>
      <w:r w:rsidRPr="005E7BEE">
        <w:rPr>
          <w:rFonts w:ascii="Times New Roman" w:eastAsia="Calibri" w:hAnsi="Times New Roman" w:cs="Times New Roman"/>
          <w:sz w:val="28"/>
          <w:u w:color="000000"/>
          <w:bdr w:val="nil"/>
          <w:lang w:eastAsia="ru-RU"/>
        </w:rPr>
        <w:t>анализировать практические ситуации, связанные с реализацией гражданами своих экономических интересов;</w:t>
      </w:r>
    </w:p>
    <w:p w:rsidR="005E7BEE" w:rsidRPr="005E7BEE" w:rsidRDefault="005E7BEE" w:rsidP="005E7BEE">
      <w:pPr>
        <w:suppressAutoHyphens/>
        <w:spacing w:after="0" w:line="240" w:lineRule="auto"/>
        <w:ind w:firstLine="284"/>
        <w:jc w:val="both"/>
        <w:rPr>
          <w:rFonts w:ascii="Times New Roman" w:eastAsia="Calibri" w:hAnsi="Times New Roman" w:cs="Times New Roman"/>
          <w:sz w:val="28"/>
          <w:u w:color="000000"/>
          <w:bdr w:val="nil"/>
          <w:lang w:eastAsia="ru-RU"/>
        </w:rPr>
      </w:pPr>
      <w:r w:rsidRPr="005E7BEE">
        <w:rPr>
          <w:rFonts w:ascii="Times New Roman" w:eastAsia="Calibri" w:hAnsi="Times New Roman" w:cs="Times New Roman"/>
          <w:sz w:val="28"/>
          <w:u w:color="000000"/>
          <w:bdr w:val="nil"/>
          <w:lang w:eastAsia="ru-RU"/>
        </w:rPr>
        <w:t>приводить примеры участия государства в регулировании рыночной экономики;</w:t>
      </w:r>
    </w:p>
    <w:p w:rsidR="005E7BEE" w:rsidRPr="005E7BEE" w:rsidRDefault="005E7BEE" w:rsidP="005E7BEE">
      <w:pPr>
        <w:suppressAutoHyphens/>
        <w:spacing w:after="0" w:line="240" w:lineRule="auto"/>
        <w:ind w:firstLine="284"/>
        <w:jc w:val="both"/>
        <w:rPr>
          <w:rFonts w:ascii="Times New Roman" w:eastAsia="Calibri" w:hAnsi="Times New Roman" w:cs="Times New Roman"/>
          <w:sz w:val="28"/>
          <w:u w:color="000000"/>
          <w:bdr w:val="nil"/>
          <w:lang w:eastAsia="ru-RU"/>
        </w:rPr>
      </w:pPr>
      <w:r w:rsidRPr="005E7BEE">
        <w:rPr>
          <w:rFonts w:ascii="Times New Roman" w:eastAsia="Calibri" w:hAnsi="Times New Roman" w:cs="Times New Roman"/>
          <w:sz w:val="28"/>
          <w:u w:color="000000"/>
          <w:bdr w:val="nil"/>
          <w:lang w:eastAsia="ru-RU"/>
        </w:rPr>
        <w:t>высказывать обоснованные суждения о различных направлениях экономической политики государства и ее влиянии на экономическую жизнь общества;</w:t>
      </w:r>
    </w:p>
    <w:p w:rsidR="005E7BEE" w:rsidRPr="005E7BEE" w:rsidRDefault="005E7BEE" w:rsidP="005E7BEE">
      <w:pPr>
        <w:suppressAutoHyphens/>
        <w:spacing w:after="0" w:line="240" w:lineRule="auto"/>
        <w:ind w:firstLine="284"/>
        <w:jc w:val="both"/>
        <w:rPr>
          <w:rFonts w:ascii="Times New Roman" w:eastAsia="Calibri" w:hAnsi="Times New Roman" w:cs="Times New Roman"/>
          <w:sz w:val="28"/>
          <w:u w:color="000000"/>
          <w:bdr w:val="nil"/>
          <w:lang w:eastAsia="ru-RU"/>
        </w:rPr>
      </w:pPr>
      <w:r w:rsidRPr="005E7BEE">
        <w:rPr>
          <w:rFonts w:ascii="Times New Roman" w:eastAsia="Calibri" w:hAnsi="Times New Roman" w:cs="Times New Roman"/>
          <w:sz w:val="28"/>
          <w:u w:color="000000"/>
          <w:bdr w:val="nil"/>
          <w:lang w:eastAsia="ru-RU"/>
        </w:rPr>
        <w:t>различать важнейшие измерители экономической деятельности и показатели их роста: ВНП (валовой национальный продукт), ВВП (валовой внутренний продукт);</w:t>
      </w:r>
    </w:p>
    <w:p w:rsidR="005E7BEE" w:rsidRPr="005E7BEE" w:rsidRDefault="005E7BEE" w:rsidP="005E7BEE">
      <w:pPr>
        <w:suppressAutoHyphens/>
        <w:spacing w:after="0" w:line="240" w:lineRule="auto"/>
        <w:ind w:firstLine="284"/>
        <w:jc w:val="both"/>
        <w:rPr>
          <w:rFonts w:ascii="Times New Roman" w:eastAsia="Calibri" w:hAnsi="Times New Roman" w:cs="Times New Roman"/>
          <w:sz w:val="28"/>
          <w:u w:color="000000"/>
          <w:bdr w:val="nil"/>
          <w:lang w:eastAsia="ru-RU"/>
        </w:rPr>
      </w:pPr>
      <w:r w:rsidRPr="005E7BEE">
        <w:rPr>
          <w:rFonts w:ascii="Times New Roman" w:eastAsia="Calibri" w:hAnsi="Times New Roman" w:cs="Times New Roman"/>
          <w:sz w:val="28"/>
          <w:u w:color="000000"/>
          <w:bdr w:val="nil"/>
          <w:lang w:eastAsia="ru-RU"/>
        </w:rPr>
        <w:t>различать и сравнивать пути достижения экономического роста.</w:t>
      </w:r>
    </w:p>
    <w:p w:rsidR="005E7BEE" w:rsidRPr="005E7BEE" w:rsidRDefault="005E7BEE" w:rsidP="005E7BEE">
      <w:pPr>
        <w:suppressAutoHyphens/>
        <w:spacing w:after="0" w:line="240" w:lineRule="auto"/>
        <w:ind w:firstLine="709"/>
        <w:jc w:val="both"/>
        <w:rPr>
          <w:rFonts w:ascii="Times New Roman" w:eastAsia="Times New Roman" w:hAnsi="Times New Roman" w:cs="Times New Roman"/>
          <w:sz w:val="28"/>
          <w:szCs w:val="28"/>
        </w:rPr>
      </w:pPr>
    </w:p>
    <w:p w:rsidR="005E7BEE" w:rsidRPr="005E7BEE" w:rsidRDefault="005E7BEE" w:rsidP="005E7BEE">
      <w:pPr>
        <w:suppressAutoHyphens/>
        <w:spacing w:after="0" w:line="240" w:lineRule="auto"/>
        <w:ind w:firstLine="709"/>
        <w:jc w:val="both"/>
        <w:rPr>
          <w:rFonts w:ascii="Times New Roman" w:eastAsia="Times New Roman" w:hAnsi="Times New Roman" w:cs="Times New Roman"/>
          <w:b/>
          <w:sz w:val="28"/>
          <w:szCs w:val="28"/>
        </w:rPr>
      </w:pPr>
      <w:r w:rsidRPr="005E7BEE">
        <w:rPr>
          <w:rFonts w:ascii="Times New Roman" w:eastAsia="Times New Roman" w:hAnsi="Times New Roman" w:cs="Times New Roman"/>
          <w:b/>
          <w:sz w:val="28"/>
          <w:szCs w:val="28"/>
        </w:rPr>
        <w:t>Социальные отношения</w:t>
      </w:r>
    </w:p>
    <w:p w:rsidR="005E7BEE" w:rsidRPr="005E7BEE" w:rsidRDefault="005E7BEE" w:rsidP="005E7BEE">
      <w:pPr>
        <w:suppressAutoHyphens/>
        <w:spacing w:after="0" w:line="240" w:lineRule="auto"/>
        <w:ind w:firstLine="284"/>
        <w:jc w:val="both"/>
        <w:rPr>
          <w:rFonts w:ascii="Times New Roman" w:eastAsia="Calibri" w:hAnsi="Times New Roman" w:cs="Times New Roman"/>
          <w:sz w:val="28"/>
          <w:u w:color="000000"/>
          <w:bdr w:val="nil"/>
          <w:lang w:eastAsia="ru-RU"/>
        </w:rPr>
      </w:pPr>
      <w:r w:rsidRPr="005E7BEE">
        <w:rPr>
          <w:rFonts w:ascii="Times New Roman" w:eastAsia="Calibri" w:hAnsi="Times New Roman" w:cs="Times New Roman"/>
          <w:sz w:val="28"/>
          <w:u w:color="000000"/>
          <w:bdr w:val="nil"/>
          <w:lang w:eastAsia="ru-RU"/>
        </w:rPr>
        <w:t>Выделять критерии социальной стратификации;</w:t>
      </w:r>
    </w:p>
    <w:p w:rsidR="005E7BEE" w:rsidRPr="005E7BEE" w:rsidRDefault="005E7BEE" w:rsidP="005E7BEE">
      <w:pPr>
        <w:suppressAutoHyphens/>
        <w:spacing w:after="0" w:line="240" w:lineRule="auto"/>
        <w:ind w:firstLine="284"/>
        <w:jc w:val="both"/>
        <w:rPr>
          <w:rFonts w:ascii="Times New Roman" w:eastAsia="Calibri" w:hAnsi="Times New Roman" w:cs="Times New Roman"/>
          <w:sz w:val="28"/>
          <w:u w:color="000000"/>
          <w:bdr w:val="nil"/>
          <w:lang w:eastAsia="ru-RU"/>
        </w:rPr>
      </w:pPr>
      <w:r w:rsidRPr="005E7BEE">
        <w:rPr>
          <w:rFonts w:ascii="Times New Roman" w:eastAsia="Calibri" w:hAnsi="Times New Roman" w:cs="Times New Roman"/>
          <w:sz w:val="28"/>
          <w:u w:color="000000"/>
          <w:bdr w:val="nil"/>
          <w:lang w:eastAsia="ru-RU"/>
        </w:rPr>
        <w:t>анализировать социальную информацию из адаптированных источников о структуре общества и направлениях ее изменения;</w:t>
      </w:r>
    </w:p>
    <w:p w:rsidR="005E7BEE" w:rsidRPr="005E7BEE" w:rsidRDefault="005E7BEE" w:rsidP="005E7BEE">
      <w:pPr>
        <w:suppressAutoHyphens/>
        <w:spacing w:after="0" w:line="240" w:lineRule="auto"/>
        <w:ind w:firstLine="284"/>
        <w:jc w:val="both"/>
        <w:rPr>
          <w:rFonts w:ascii="Times New Roman" w:eastAsia="Calibri" w:hAnsi="Times New Roman" w:cs="Times New Roman"/>
          <w:sz w:val="28"/>
          <w:u w:color="000000"/>
          <w:bdr w:val="nil"/>
          <w:lang w:eastAsia="ru-RU"/>
        </w:rPr>
      </w:pPr>
      <w:r w:rsidRPr="005E7BEE">
        <w:rPr>
          <w:rFonts w:ascii="Times New Roman" w:eastAsia="Calibri" w:hAnsi="Times New Roman" w:cs="Times New Roman"/>
          <w:sz w:val="28"/>
          <w:u w:color="000000"/>
          <w:bdr w:val="nil"/>
          <w:lang w:eastAsia="ru-RU"/>
        </w:rPr>
        <w:t>выделять особенности молодежи как социально-демографической группы, раскрывать на примерах социальные роли юношества;</w:t>
      </w:r>
    </w:p>
    <w:p w:rsidR="005E7BEE" w:rsidRPr="005E7BEE" w:rsidRDefault="005E7BEE" w:rsidP="005E7BEE">
      <w:pPr>
        <w:suppressAutoHyphens/>
        <w:spacing w:after="0" w:line="240" w:lineRule="auto"/>
        <w:ind w:firstLine="284"/>
        <w:jc w:val="both"/>
        <w:rPr>
          <w:rFonts w:ascii="Times New Roman" w:eastAsia="Calibri" w:hAnsi="Times New Roman" w:cs="Times New Roman"/>
          <w:sz w:val="28"/>
          <w:u w:color="000000"/>
          <w:bdr w:val="nil"/>
          <w:lang w:eastAsia="ru-RU"/>
        </w:rPr>
      </w:pPr>
      <w:r w:rsidRPr="005E7BEE">
        <w:rPr>
          <w:rFonts w:ascii="Times New Roman" w:eastAsia="Calibri" w:hAnsi="Times New Roman" w:cs="Times New Roman"/>
          <w:sz w:val="28"/>
          <w:u w:color="000000"/>
          <w:bdr w:val="nil"/>
          <w:lang w:eastAsia="ru-RU"/>
        </w:rPr>
        <w:t>высказывать обоснованное суждение о факторах, обеспечивающих успешность самореализации молодежи в условиях современного рынка труда;</w:t>
      </w:r>
    </w:p>
    <w:p w:rsidR="005E7BEE" w:rsidRPr="005E7BEE" w:rsidRDefault="005E7BEE" w:rsidP="005E7BEE">
      <w:pPr>
        <w:suppressAutoHyphens/>
        <w:spacing w:after="0" w:line="240" w:lineRule="auto"/>
        <w:ind w:firstLine="284"/>
        <w:jc w:val="both"/>
        <w:rPr>
          <w:rFonts w:ascii="Times New Roman" w:eastAsia="Calibri" w:hAnsi="Times New Roman" w:cs="Times New Roman"/>
          <w:sz w:val="28"/>
          <w:u w:color="000000"/>
          <w:bdr w:val="nil"/>
          <w:lang w:eastAsia="ru-RU"/>
        </w:rPr>
      </w:pPr>
      <w:r w:rsidRPr="005E7BEE">
        <w:rPr>
          <w:rFonts w:ascii="Times New Roman" w:eastAsia="Calibri" w:hAnsi="Times New Roman" w:cs="Times New Roman"/>
          <w:sz w:val="28"/>
          <w:u w:color="000000"/>
          <w:bdr w:val="nil"/>
          <w:lang w:eastAsia="ru-RU"/>
        </w:rPr>
        <w:t>выявлять причины социальных конфликтов, моделировать ситуации разрешения конфликтов;</w:t>
      </w:r>
    </w:p>
    <w:p w:rsidR="005E7BEE" w:rsidRPr="005E7BEE" w:rsidRDefault="005E7BEE" w:rsidP="005E7BEE">
      <w:pPr>
        <w:suppressAutoHyphens/>
        <w:spacing w:after="0" w:line="240" w:lineRule="auto"/>
        <w:ind w:firstLine="284"/>
        <w:jc w:val="both"/>
        <w:rPr>
          <w:rFonts w:ascii="Times New Roman" w:eastAsia="Calibri" w:hAnsi="Times New Roman" w:cs="Times New Roman"/>
          <w:sz w:val="28"/>
          <w:u w:color="000000"/>
          <w:bdr w:val="nil"/>
          <w:lang w:eastAsia="ru-RU"/>
        </w:rPr>
      </w:pPr>
      <w:r w:rsidRPr="005E7BEE">
        <w:rPr>
          <w:rFonts w:ascii="Times New Roman" w:eastAsia="Calibri" w:hAnsi="Times New Roman" w:cs="Times New Roman"/>
          <w:sz w:val="28"/>
          <w:u w:color="000000"/>
          <w:bdr w:val="nil"/>
          <w:lang w:eastAsia="ru-RU"/>
        </w:rPr>
        <w:t>конкретизировать примерами виды социальных норм;</w:t>
      </w:r>
    </w:p>
    <w:p w:rsidR="005E7BEE" w:rsidRPr="005E7BEE" w:rsidRDefault="005E7BEE" w:rsidP="005E7BEE">
      <w:pPr>
        <w:suppressAutoHyphens/>
        <w:spacing w:after="0" w:line="240" w:lineRule="auto"/>
        <w:ind w:firstLine="284"/>
        <w:jc w:val="both"/>
        <w:rPr>
          <w:rFonts w:ascii="Times New Roman" w:eastAsia="Calibri" w:hAnsi="Times New Roman" w:cs="Times New Roman"/>
          <w:sz w:val="28"/>
          <w:u w:color="000000"/>
          <w:bdr w:val="nil"/>
          <w:lang w:eastAsia="ru-RU"/>
        </w:rPr>
      </w:pPr>
      <w:r w:rsidRPr="005E7BEE">
        <w:rPr>
          <w:rFonts w:ascii="Times New Roman" w:eastAsia="Calibri" w:hAnsi="Times New Roman" w:cs="Times New Roman"/>
          <w:sz w:val="28"/>
          <w:u w:color="000000"/>
          <w:bdr w:val="nil"/>
          <w:lang w:eastAsia="ru-RU"/>
        </w:rPr>
        <w:t>характеризовать виды социального контроля и их социальную роль, различать санкции социального контроля;</w:t>
      </w:r>
    </w:p>
    <w:p w:rsidR="005E7BEE" w:rsidRPr="005E7BEE" w:rsidRDefault="005E7BEE" w:rsidP="005E7BEE">
      <w:pPr>
        <w:suppressAutoHyphens/>
        <w:spacing w:after="0" w:line="240" w:lineRule="auto"/>
        <w:ind w:firstLine="284"/>
        <w:jc w:val="both"/>
        <w:rPr>
          <w:rFonts w:ascii="Times New Roman" w:eastAsia="Calibri" w:hAnsi="Times New Roman" w:cs="Times New Roman"/>
          <w:sz w:val="28"/>
          <w:u w:color="000000"/>
          <w:bdr w:val="nil"/>
          <w:lang w:eastAsia="ru-RU"/>
        </w:rPr>
      </w:pPr>
      <w:r w:rsidRPr="005E7BEE">
        <w:rPr>
          <w:rFonts w:ascii="Times New Roman" w:eastAsia="Calibri" w:hAnsi="Times New Roman" w:cs="Times New Roman"/>
          <w:sz w:val="28"/>
          <w:u w:color="000000"/>
          <w:bdr w:val="nil"/>
          <w:lang w:eastAsia="ru-RU"/>
        </w:rPr>
        <w:t>различать позитивные и негативные девиации, раскрывать на примерах последствия отклоняющегося поведения для человека и общества;</w:t>
      </w:r>
    </w:p>
    <w:p w:rsidR="005E7BEE" w:rsidRPr="005E7BEE" w:rsidRDefault="005E7BEE" w:rsidP="005E7BEE">
      <w:pPr>
        <w:suppressAutoHyphens/>
        <w:spacing w:after="0" w:line="240" w:lineRule="auto"/>
        <w:ind w:firstLine="284"/>
        <w:jc w:val="both"/>
        <w:rPr>
          <w:rFonts w:ascii="Times New Roman" w:eastAsia="Calibri" w:hAnsi="Times New Roman" w:cs="Times New Roman"/>
          <w:sz w:val="28"/>
          <w:u w:color="000000"/>
          <w:bdr w:val="nil"/>
          <w:lang w:eastAsia="ru-RU"/>
        </w:rPr>
      </w:pPr>
      <w:r w:rsidRPr="005E7BEE">
        <w:rPr>
          <w:rFonts w:ascii="Times New Roman" w:eastAsia="Calibri" w:hAnsi="Times New Roman" w:cs="Times New Roman"/>
          <w:sz w:val="28"/>
          <w:u w:color="000000"/>
          <w:bdr w:val="nil"/>
          <w:lang w:eastAsia="ru-RU"/>
        </w:rPr>
        <w:t>определять и оценивать возможную модель собственного поведения в конкретной ситуации с точки зрения социальных норм;</w:t>
      </w:r>
    </w:p>
    <w:p w:rsidR="005E7BEE" w:rsidRPr="005E7BEE" w:rsidRDefault="005E7BEE" w:rsidP="005E7BEE">
      <w:pPr>
        <w:suppressAutoHyphens/>
        <w:spacing w:after="0" w:line="240" w:lineRule="auto"/>
        <w:ind w:firstLine="284"/>
        <w:jc w:val="both"/>
        <w:rPr>
          <w:rFonts w:ascii="Times New Roman" w:eastAsia="Calibri" w:hAnsi="Times New Roman" w:cs="Times New Roman"/>
          <w:bCs/>
          <w:sz w:val="28"/>
          <w:u w:color="000000"/>
          <w:bdr w:val="nil"/>
          <w:lang w:eastAsia="ru-RU"/>
        </w:rPr>
      </w:pPr>
      <w:r w:rsidRPr="005E7BEE">
        <w:rPr>
          <w:rFonts w:ascii="Times New Roman" w:eastAsia="Calibri" w:hAnsi="Times New Roman" w:cs="Times New Roman"/>
          <w:sz w:val="28"/>
          <w:u w:color="000000"/>
          <w:bdr w:val="nil"/>
          <w:lang w:eastAsia="ru-RU"/>
        </w:rPr>
        <w:t>различать виды социальной мобильности, конкретизировать примерами;</w:t>
      </w:r>
    </w:p>
    <w:p w:rsidR="005E7BEE" w:rsidRPr="005E7BEE" w:rsidRDefault="005E7BEE" w:rsidP="005E7BEE">
      <w:pPr>
        <w:suppressAutoHyphens/>
        <w:spacing w:after="0" w:line="240" w:lineRule="auto"/>
        <w:ind w:firstLine="284"/>
        <w:jc w:val="both"/>
        <w:rPr>
          <w:rFonts w:ascii="Times New Roman" w:eastAsia="Calibri" w:hAnsi="Times New Roman" w:cs="Times New Roman"/>
          <w:sz w:val="28"/>
          <w:u w:color="000000"/>
          <w:bdr w:val="nil"/>
          <w:lang w:eastAsia="ru-RU"/>
        </w:rPr>
      </w:pPr>
      <w:r w:rsidRPr="005E7BEE">
        <w:rPr>
          <w:rFonts w:ascii="Times New Roman" w:eastAsia="Calibri" w:hAnsi="Times New Roman" w:cs="Times New Roman"/>
          <w:sz w:val="28"/>
          <w:u w:color="000000"/>
          <w:bdr w:val="nil"/>
          <w:lang w:eastAsia="ru-RU"/>
        </w:rPr>
        <w:t>выделять причины и последствия этносоциальных конфликтов, приводить примеры способов их разрешения;</w:t>
      </w:r>
    </w:p>
    <w:p w:rsidR="005E7BEE" w:rsidRPr="005E7BEE" w:rsidRDefault="005E7BEE" w:rsidP="005E7BEE">
      <w:pPr>
        <w:suppressAutoHyphens/>
        <w:spacing w:after="0" w:line="240" w:lineRule="auto"/>
        <w:ind w:firstLine="284"/>
        <w:jc w:val="both"/>
        <w:rPr>
          <w:rFonts w:ascii="Times New Roman" w:eastAsia="Calibri" w:hAnsi="Times New Roman" w:cs="Times New Roman"/>
          <w:sz w:val="28"/>
          <w:u w:color="000000"/>
          <w:bdr w:val="nil"/>
          <w:lang w:eastAsia="ru-RU"/>
        </w:rPr>
      </w:pPr>
      <w:r w:rsidRPr="005E7BEE">
        <w:rPr>
          <w:rFonts w:ascii="Times New Roman" w:eastAsia="Calibri" w:hAnsi="Times New Roman" w:cs="Times New Roman"/>
          <w:sz w:val="28"/>
          <w:u w:color="000000"/>
          <w:bdr w:val="nil"/>
          <w:lang w:eastAsia="ru-RU"/>
        </w:rPr>
        <w:t>характеризовать основные принципы национальной политики России на современном этапе;</w:t>
      </w:r>
    </w:p>
    <w:p w:rsidR="005E7BEE" w:rsidRPr="005E7BEE" w:rsidRDefault="005E7BEE" w:rsidP="005E7BEE">
      <w:pPr>
        <w:suppressAutoHyphens/>
        <w:spacing w:after="0" w:line="240" w:lineRule="auto"/>
        <w:ind w:firstLine="284"/>
        <w:jc w:val="both"/>
        <w:rPr>
          <w:rFonts w:ascii="Times New Roman" w:eastAsia="Calibri" w:hAnsi="Times New Roman" w:cs="Times New Roman"/>
          <w:sz w:val="28"/>
          <w:u w:color="000000"/>
          <w:bdr w:val="nil"/>
          <w:lang w:eastAsia="ru-RU"/>
        </w:rPr>
      </w:pPr>
      <w:r w:rsidRPr="005E7BEE">
        <w:rPr>
          <w:rFonts w:ascii="Times New Roman" w:eastAsia="Calibri" w:hAnsi="Times New Roman" w:cs="Times New Roman"/>
          <w:sz w:val="28"/>
          <w:u w:color="000000"/>
          <w:bdr w:val="nil"/>
          <w:lang w:eastAsia="ru-RU"/>
        </w:rPr>
        <w:t xml:space="preserve">характеризовать социальные институты семьи и брака; раскрывать факторы, влияющие на формирование института современной семьи; </w:t>
      </w:r>
    </w:p>
    <w:p w:rsidR="005E7BEE" w:rsidRPr="005E7BEE" w:rsidRDefault="005E7BEE" w:rsidP="005E7BEE">
      <w:pPr>
        <w:suppressAutoHyphens/>
        <w:spacing w:after="0" w:line="240" w:lineRule="auto"/>
        <w:ind w:firstLine="284"/>
        <w:jc w:val="both"/>
        <w:rPr>
          <w:rFonts w:ascii="Times New Roman" w:eastAsia="Calibri" w:hAnsi="Times New Roman" w:cs="Times New Roman"/>
          <w:sz w:val="28"/>
          <w:u w:color="000000"/>
          <w:bdr w:val="nil"/>
          <w:lang w:eastAsia="ru-RU"/>
        </w:rPr>
      </w:pPr>
      <w:r w:rsidRPr="005E7BEE">
        <w:rPr>
          <w:rFonts w:ascii="Times New Roman" w:eastAsia="Calibri" w:hAnsi="Times New Roman" w:cs="Times New Roman"/>
          <w:sz w:val="28"/>
          <w:u w:color="000000"/>
          <w:bdr w:val="nil"/>
          <w:lang w:eastAsia="ru-RU"/>
        </w:rPr>
        <w:t>характеризовать семью как социальный институт, раскрывать роль семьи в современном обществе;</w:t>
      </w:r>
    </w:p>
    <w:p w:rsidR="005E7BEE" w:rsidRPr="005E7BEE" w:rsidRDefault="005E7BEE" w:rsidP="005E7BEE">
      <w:pPr>
        <w:suppressAutoHyphens/>
        <w:spacing w:after="0" w:line="240" w:lineRule="auto"/>
        <w:ind w:firstLine="284"/>
        <w:jc w:val="both"/>
        <w:rPr>
          <w:rFonts w:ascii="Times New Roman" w:eastAsia="Calibri" w:hAnsi="Times New Roman" w:cs="Times New Roman"/>
          <w:sz w:val="28"/>
          <w:u w:color="000000"/>
          <w:bdr w:val="nil"/>
          <w:lang w:eastAsia="ru-RU"/>
        </w:rPr>
      </w:pPr>
      <w:r w:rsidRPr="005E7BEE">
        <w:rPr>
          <w:rFonts w:ascii="Times New Roman" w:eastAsia="Calibri" w:hAnsi="Times New Roman" w:cs="Times New Roman"/>
          <w:sz w:val="28"/>
          <w:u w:color="000000"/>
          <w:bdr w:val="nil"/>
          <w:lang w:eastAsia="ru-RU"/>
        </w:rPr>
        <w:t>высказывать обоснованные суждения о факторах, влияющих на демографическую ситуацию в стране;</w:t>
      </w:r>
    </w:p>
    <w:p w:rsidR="005E7BEE" w:rsidRPr="005E7BEE" w:rsidRDefault="005E7BEE" w:rsidP="005E7BEE">
      <w:pPr>
        <w:suppressAutoHyphens/>
        <w:spacing w:after="0" w:line="240" w:lineRule="auto"/>
        <w:ind w:firstLine="284"/>
        <w:jc w:val="both"/>
        <w:rPr>
          <w:rFonts w:ascii="Times New Roman" w:eastAsia="Calibri" w:hAnsi="Times New Roman" w:cs="Times New Roman"/>
          <w:sz w:val="28"/>
          <w:u w:color="000000"/>
          <w:bdr w:val="nil"/>
          <w:lang w:eastAsia="ru-RU"/>
        </w:rPr>
      </w:pPr>
      <w:r w:rsidRPr="005E7BEE">
        <w:rPr>
          <w:rFonts w:ascii="Times New Roman" w:eastAsia="Calibri" w:hAnsi="Times New Roman" w:cs="Times New Roman"/>
          <w:sz w:val="28"/>
          <w:u w:color="000000"/>
          <w:bdr w:val="nil"/>
          <w:lang w:eastAsia="ru-RU"/>
        </w:rPr>
        <w:lastRenderedPageBreak/>
        <w:t>формулировать выводы о роли религиозных организаций в жизни современного общества, объяснять сущность свободы совести, сущность и значение веротерпимости;</w:t>
      </w:r>
    </w:p>
    <w:p w:rsidR="005E7BEE" w:rsidRPr="005E7BEE" w:rsidRDefault="005E7BEE" w:rsidP="005E7BEE">
      <w:pPr>
        <w:suppressAutoHyphens/>
        <w:spacing w:after="0" w:line="240" w:lineRule="auto"/>
        <w:ind w:firstLine="284"/>
        <w:jc w:val="both"/>
        <w:rPr>
          <w:rFonts w:ascii="Times New Roman" w:eastAsia="Calibri" w:hAnsi="Times New Roman" w:cs="Times New Roman"/>
          <w:sz w:val="28"/>
          <w:u w:color="000000"/>
          <w:bdr w:val="nil"/>
          <w:lang w:eastAsia="ru-RU"/>
        </w:rPr>
      </w:pPr>
      <w:r w:rsidRPr="005E7BEE">
        <w:rPr>
          <w:rFonts w:ascii="Times New Roman" w:eastAsia="Calibri" w:hAnsi="Times New Roman" w:cs="Times New Roman"/>
          <w:sz w:val="28"/>
          <w:u w:color="000000"/>
          <w:bdr w:val="nil"/>
          <w:lang w:eastAsia="ru-RU"/>
        </w:rPr>
        <w:t xml:space="preserve">осуществлять комплексный поиск, систематизацию социальной информации по актуальным проблемам социальной сферы, сравнивать, анализировать, делать выводы, рационально решать познавательные и проблемные задачи; </w:t>
      </w:r>
    </w:p>
    <w:p w:rsidR="005E7BEE" w:rsidRPr="005E7BEE" w:rsidRDefault="005E7BEE" w:rsidP="005E7BEE">
      <w:pPr>
        <w:suppressAutoHyphens/>
        <w:spacing w:after="0" w:line="240" w:lineRule="auto"/>
        <w:ind w:firstLine="284"/>
        <w:jc w:val="both"/>
        <w:rPr>
          <w:rFonts w:ascii="Times New Roman" w:eastAsia="Calibri" w:hAnsi="Times New Roman" w:cs="Times New Roman"/>
          <w:sz w:val="28"/>
          <w:u w:color="000000"/>
          <w:bdr w:val="nil"/>
          <w:lang w:eastAsia="ru-RU"/>
        </w:rPr>
      </w:pPr>
      <w:r w:rsidRPr="005E7BEE">
        <w:rPr>
          <w:rFonts w:ascii="Times New Roman" w:eastAsia="Calibri" w:hAnsi="Times New Roman" w:cs="Times New Roman"/>
          <w:sz w:val="28"/>
          <w:u w:color="000000"/>
          <w:bdr w:val="nil"/>
          <w:lang w:eastAsia="ru-RU"/>
        </w:rPr>
        <w:t>оценивать собственные отношения и взаимодействие с другими людьми с позиций толерантности.</w:t>
      </w:r>
    </w:p>
    <w:p w:rsidR="005E7BEE" w:rsidRPr="005E7BEE" w:rsidRDefault="005E7BEE" w:rsidP="005E7BEE">
      <w:pPr>
        <w:suppressAutoHyphens/>
        <w:spacing w:after="0" w:line="240" w:lineRule="auto"/>
        <w:ind w:firstLine="709"/>
        <w:jc w:val="both"/>
        <w:rPr>
          <w:rFonts w:ascii="Times New Roman" w:eastAsia="Calibri" w:hAnsi="Times New Roman" w:cs="Times New Roman"/>
          <w:sz w:val="28"/>
          <w:szCs w:val="28"/>
        </w:rPr>
      </w:pPr>
    </w:p>
    <w:p w:rsidR="005E7BEE" w:rsidRPr="005E7BEE" w:rsidRDefault="005E7BEE" w:rsidP="005E7BEE">
      <w:pPr>
        <w:suppressAutoHyphens/>
        <w:spacing w:after="0" w:line="240" w:lineRule="auto"/>
        <w:ind w:firstLine="709"/>
        <w:jc w:val="both"/>
        <w:rPr>
          <w:rFonts w:ascii="Times New Roman" w:eastAsia="Times New Roman" w:hAnsi="Times New Roman" w:cs="Times New Roman"/>
          <w:b/>
          <w:sz w:val="28"/>
          <w:szCs w:val="28"/>
        </w:rPr>
      </w:pPr>
      <w:r w:rsidRPr="005E7BEE">
        <w:rPr>
          <w:rFonts w:ascii="Times New Roman" w:eastAsia="Times New Roman" w:hAnsi="Times New Roman" w:cs="Times New Roman"/>
          <w:b/>
          <w:sz w:val="28"/>
          <w:szCs w:val="28"/>
        </w:rPr>
        <w:t>Политика</w:t>
      </w:r>
    </w:p>
    <w:p w:rsidR="005E7BEE" w:rsidRPr="005E7BEE" w:rsidRDefault="005E7BEE" w:rsidP="005E7BEE">
      <w:pPr>
        <w:suppressAutoHyphens/>
        <w:spacing w:after="0" w:line="240" w:lineRule="auto"/>
        <w:ind w:firstLine="284"/>
        <w:jc w:val="both"/>
        <w:rPr>
          <w:rFonts w:ascii="Times New Roman" w:eastAsia="Calibri" w:hAnsi="Times New Roman" w:cs="Times New Roman"/>
          <w:sz w:val="28"/>
          <w:u w:color="000000"/>
          <w:bdr w:val="nil"/>
          <w:lang w:eastAsia="ru-RU"/>
        </w:rPr>
      </w:pPr>
      <w:r w:rsidRPr="005E7BEE">
        <w:rPr>
          <w:rFonts w:ascii="Times New Roman" w:eastAsia="Calibri" w:hAnsi="Times New Roman" w:cs="Times New Roman"/>
          <w:sz w:val="28"/>
          <w:u w:color="000000"/>
          <w:bdr w:val="nil"/>
          <w:lang w:eastAsia="ru-RU"/>
        </w:rPr>
        <w:t>Выделять субъектов политической деятельности и объекты политического воздействия;</w:t>
      </w:r>
    </w:p>
    <w:p w:rsidR="005E7BEE" w:rsidRPr="005E7BEE" w:rsidRDefault="005E7BEE" w:rsidP="005E7BEE">
      <w:pPr>
        <w:suppressAutoHyphens/>
        <w:spacing w:after="0" w:line="240" w:lineRule="auto"/>
        <w:ind w:firstLine="284"/>
        <w:jc w:val="both"/>
        <w:rPr>
          <w:rFonts w:ascii="Times New Roman" w:eastAsia="Calibri" w:hAnsi="Times New Roman" w:cs="Times New Roman"/>
          <w:sz w:val="28"/>
          <w:u w:color="000000"/>
          <w:bdr w:val="nil"/>
          <w:lang w:eastAsia="ru-RU"/>
        </w:rPr>
      </w:pPr>
      <w:r w:rsidRPr="005E7BEE">
        <w:rPr>
          <w:rFonts w:ascii="Times New Roman" w:eastAsia="Calibri" w:hAnsi="Times New Roman" w:cs="Times New Roman"/>
          <w:sz w:val="28"/>
          <w:u w:color="000000"/>
          <w:bdr w:val="nil"/>
          <w:lang w:eastAsia="ru-RU"/>
        </w:rPr>
        <w:t>различать политическую власть и другие виды власти;</w:t>
      </w:r>
    </w:p>
    <w:p w:rsidR="005E7BEE" w:rsidRPr="005E7BEE" w:rsidRDefault="005E7BEE" w:rsidP="005E7BEE">
      <w:pPr>
        <w:suppressAutoHyphens/>
        <w:spacing w:after="0" w:line="240" w:lineRule="auto"/>
        <w:ind w:firstLine="284"/>
        <w:jc w:val="both"/>
        <w:rPr>
          <w:rFonts w:ascii="Times New Roman" w:eastAsia="Calibri" w:hAnsi="Times New Roman" w:cs="Times New Roman"/>
          <w:sz w:val="28"/>
          <w:u w:color="000000"/>
          <w:bdr w:val="nil"/>
          <w:lang w:eastAsia="ru-RU"/>
        </w:rPr>
      </w:pPr>
      <w:r w:rsidRPr="005E7BEE">
        <w:rPr>
          <w:rFonts w:ascii="Times New Roman" w:eastAsia="Calibri" w:hAnsi="Times New Roman" w:cs="Times New Roman"/>
          <w:sz w:val="28"/>
          <w:u w:color="000000"/>
          <w:bdr w:val="nil"/>
          <w:lang w:eastAsia="ru-RU"/>
        </w:rPr>
        <w:t>устанавливать связи между социальными интересами, целями и методами политической деятельности;</w:t>
      </w:r>
    </w:p>
    <w:p w:rsidR="005E7BEE" w:rsidRPr="005E7BEE" w:rsidRDefault="005E7BEE" w:rsidP="005E7BEE">
      <w:pPr>
        <w:suppressAutoHyphens/>
        <w:spacing w:after="0" w:line="240" w:lineRule="auto"/>
        <w:ind w:firstLine="284"/>
        <w:jc w:val="both"/>
        <w:rPr>
          <w:rFonts w:ascii="Times New Roman" w:eastAsia="Calibri" w:hAnsi="Times New Roman" w:cs="Times New Roman"/>
          <w:sz w:val="28"/>
          <w:u w:color="000000"/>
          <w:bdr w:val="nil"/>
          <w:lang w:eastAsia="ru-RU"/>
        </w:rPr>
      </w:pPr>
      <w:r w:rsidRPr="005E7BEE">
        <w:rPr>
          <w:rFonts w:ascii="Times New Roman" w:eastAsia="Calibri" w:hAnsi="Times New Roman" w:cs="Times New Roman"/>
          <w:sz w:val="28"/>
          <w:u w:color="000000"/>
          <w:bdr w:val="nil"/>
          <w:lang w:eastAsia="ru-RU"/>
        </w:rPr>
        <w:t>высказывать аргументированные суждения о соотношении средств и целей в политике;</w:t>
      </w:r>
    </w:p>
    <w:p w:rsidR="005E7BEE" w:rsidRPr="005E7BEE" w:rsidRDefault="005E7BEE" w:rsidP="005E7BEE">
      <w:pPr>
        <w:suppressAutoHyphens/>
        <w:spacing w:after="0" w:line="240" w:lineRule="auto"/>
        <w:ind w:firstLine="284"/>
        <w:jc w:val="both"/>
        <w:rPr>
          <w:rFonts w:ascii="Times New Roman" w:eastAsia="Calibri" w:hAnsi="Times New Roman" w:cs="Times New Roman"/>
          <w:sz w:val="28"/>
          <w:u w:color="000000"/>
          <w:bdr w:val="nil"/>
          <w:lang w:eastAsia="ru-RU"/>
        </w:rPr>
      </w:pPr>
      <w:r w:rsidRPr="005E7BEE">
        <w:rPr>
          <w:rFonts w:ascii="Times New Roman" w:eastAsia="Calibri" w:hAnsi="Times New Roman" w:cs="Times New Roman"/>
          <w:sz w:val="28"/>
          <w:u w:color="000000"/>
          <w:bdr w:val="nil"/>
          <w:lang w:eastAsia="ru-RU"/>
        </w:rPr>
        <w:t>раскрывать роль и функции политической системы;</w:t>
      </w:r>
    </w:p>
    <w:p w:rsidR="005E7BEE" w:rsidRPr="005E7BEE" w:rsidRDefault="005E7BEE" w:rsidP="005E7BEE">
      <w:pPr>
        <w:suppressAutoHyphens/>
        <w:spacing w:after="0" w:line="240" w:lineRule="auto"/>
        <w:ind w:firstLine="284"/>
        <w:jc w:val="both"/>
        <w:rPr>
          <w:rFonts w:ascii="Times New Roman" w:eastAsia="Calibri" w:hAnsi="Times New Roman" w:cs="Times New Roman"/>
          <w:sz w:val="28"/>
          <w:u w:color="000000"/>
          <w:bdr w:val="nil"/>
          <w:lang w:eastAsia="ru-RU"/>
        </w:rPr>
      </w:pPr>
      <w:r w:rsidRPr="005E7BEE">
        <w:rPr>
          <w:rFonts w:ascii="Times New Roman" w:eastAsia="Calibri" w:hAnsi="Times New Roman" w:cs="Times New Roman"/>
          <w:sz w:val="28"/>
          <w:u w:color="000000"/>
          <w:bdr w:val="nil"/>
          <w:lang w:eastAsia="ru-RU"/>
        </w:rPr>
        <w:t>характеризовать государство как центральный институт политической системы;</w:t>
      </w:r>
    </w:p>
    <w:p w:rsidR="005E7BEE" w:rsidRPr="005E7BEE" w:rsidRDefault="005E7BEE" w:rsidP="005E7BEE">
      <w:pPr>
        <w:suppressAutoHyphens/>
        <w:spacing w:after="0" w:line="240" w:lineRule="auto"/>
        <w:ind w:firstLine="284"/>
        <w:jc w:val="both"/>
        <w:rPr>
          <w:rFonts w:ascii="Times New Roman" w:eastAsia="Calibri" w:hAnsi="Times New Roman" w:cs="Times New Roman"/>
          <w:sz w:val="28"/>
          <w:u w:color="000000"/>
          <w:bdr w:val="nil"/>
          <w:lang w:eastAsia="ru-RU"/>
        </w:rPr>
      </w:pPr>
      <w:r w:rsidRPr="005E7BEE">
        <w:rPr>
          <w:rFonts w:ascii="Times New Roman" w:eastAsia="Calibri" w:hAnsi="Times New Roman" w:cs="Times New Roman"/>
          <w:sz w:val="28"/>
          <w:u w:color="000000"/>
          <w:bdr w:val="nil"/>
          <w:lang w:eastAsia="ru-RU"/>
        </w:rPr>
        <w:t>различать типы политических режимов, давать оценку роли политических режимов различных типов в общественном развитии;</w:t>
      </w:r>
    </w:p>
    <w:p w:rsidR="005E7BEE" w:rsidRPr="005E7BEE" w:rsidRDefault="005E7BEE" w:rsidP="005E7BEE">
      <w:pPr>
        <w:suppressAutoHyphens/>
        <w:spacing w:after="0" w:line="240" w:lineRule="auto"/>
        <w:ind w:firstLine="284"/>
        <w:jc w:val="both"/>
        <w:rPr>
          <w:rFonts w:ascii="Times New Roman" w:eastAsia="Calibri" w:hAnsi="Times New Roman" w:cs="Times New Roman"/>
          <w:sz w:val="28"/>
          <w:u w:color="000000"/>
          <w:bdr w:val="nil"/>
          <w:lang w:eastAsia="ru-RU"/>
        </w:rPr>
      </w:pPr>
      <w:r w:rsidRPr="005E7BEE">
        <w:rPr>
          <w:rFonts w:ascii="Times New Roman" w:eastAsia="Calibri" w:hAnsi="Times New Roman" w:cs="Times New Roman"/>
          <w:sz w:val="28"/>
          <w:u w:color="000000"/>
          <w:bdr w:val="nil"/>
          <w:lang w:eastAsia="ru-RU"/>
        </w:rPr>
        <w:t>обобщать и систематизировать информацию о сущности (ценностях, принципах, признаках, роли в общественном развитии) демократии;</w:t>
      </w:r>
    </w:p>
    <w:p w:rsidR="005E7BEE" w:rsidRPr="005E7BEE" w:rsidRDefault="005E7BEE" w:rsidP="005E7BEE">
      <w:pPr>
        <w:suppressAutoHyphens/>
        <w:spacing w:after="0" w:line="240" w:lineRule="auto"/>
        <w:ind w:firstLine="284"/>
        <w:jc w:val="both"/>
        <w:rPr>
          <w:rFonts w:ascii="Times New Roman" w:eastAsia="Calibri" w:hAnsi="Times New Roman" w:cs="Times New Roman"/>
          <w:sz w:val="28"/>
          <w:u w:color="000000"/>
          <w:bdr w:val="nil"/>
          <w:lang w:eastAsia="ru-RU"/>
        </w:rPr>
      </w:pPr>
      <w:r w:rsidRPr="005E7BEE">
        <w:rPr>
          <w:rFonts w:ascii="Times New Roman" w:eastAsia="Calibri" w:hAnsi="Times New Roman" w:cs="Times New Roman"/>
          <w:sz w:val="28"/>
          <w:u w:color="000000"/>
          <w:bdr w:val="nil"/>
          <w:lang w:eastAsia="ru-RU"/>
        </w:rPr>
        <w:t>характеризовать демократическую избирательную систему;</w:t>
      </w:r>
    </w:p>
    <w:p w:rsidR="005E7BEE" w:rsidRPr="005E7BEE" w:rsidRDefault="005E7BEE" w:rsidP="005E7BEE">
      <w:pPr>
        <w:suppressAutoHyphens/>
        <w:spacing w:after="0" w:line="240" w:lineRule="auto"/>
        <w:ind w:firstLine="284"/>
        <w:jc w:val="both"/>
        <w:rPr>
          <w:rFonts w:ascii="Times New Roman" w:eastAsia="Calibri" w:hAnsi="Times New Roman" w:cs="Times New Roman"/>
          <w:sz w:val="28"/>
          <w:u w:color="000000"/>
          <w:bdr w:val="nil"/>
          <w:lang w:eastAsia="ru-RU"/>
        </w:rPr>
      </w:pPr>
      <w:r w:rsidRPr="005E7BEE">
        <w:rPr>
          <w:rFonts w:ascii="Times New Roman" w:eastAsia="Calibri" w:hAnsi="Times New Roman" w:cs="Times New Roman"/>
          <w:sz w:val="28"/>
          <w:u w:color="000000"/>
          <w:bdr w:val="nil"/>
          <w:lang w:eastAsia="ru-RU"/>
        </w:rPr>
        <w:t>различать мажоритарную, пропорциональную, смешанную избирательные системы;</w:t>
      </w:r>
    </w:p>
    <w:p w:rsidR="005E7BEE" w:rsidRPr="005E7BEE" w:rsidRDefault="005E7BEE" w:rsidP="005E7BEE">
      <w:pPr>
        <w:suppressAutoHyphens/>
        <w:spacing w:after="0" w:line="240" w:lineRule="auto"/>
        <w:ind w:firstLine="284"/>
        <w:jc w:val="both"/>
        <w:rPr>
          <w:rFonts w:ascii="Times New Roman" w:eastAsia="Calibri" w:hAnsi="Times New Roman" w:cs="Times New Roman"/>
          <w:sz w:val="28"/>
          <w:u w:color="000000"/>
          <w:bdr w:val="nil"/>
          <w:lang w:eastAsia="ru-RU"/>
        </w:rPr>
      </w:pPr>
      <w:r w:rsidRPr="005E7BEE">
        <w:rPr>
          <w:rFonts w:ascii="Times New Roman" w:eastAsia="Calibri" w:hAnsi="Times New Roman" w:cs="Times New Roman"/>
          <w:sz w:val="28"/>
          <w:u w:color="000000"/>
          <w:bdr w:val="nil"/>
          <w:lang w:eastAsia="ru-RU"/>
        </w:rPr>
        <w:t>устанавливать взаимосвязь правового государства и гражданского общества, раскрывать ценностный смысл правового государства;</w:t>
      </w:r>
    </w:p>
    <w:p w:rsidR="005E7BEE" w:rsidRPr="005E7BEE" w:rsidRDefault="005E7BEE" w:rsidP="005E7BEE">
      <w:pPr>
        <w:suppressAutoHyphens/>
        <w:spacing w:after="0" w:line="240" w:lineRule="auto"/>
        <w:ind w:firstLine="284"/>
        <w:jc w:val="both"/>
        <w:rPr>
          <w:rFonts w:ascii="Times New Roman" w:eastAsia="Calibri" w:hAnsi="Times New Roman" w:cs="Times New Roman"/>
          <w:sz w:val="28"/>
          <w:u w:color="000000"/>
          <w:bdr w:val="nil"/>
          <w:lang w:eastAsia="ru-RU"/>
        </w:rPr>
      </w:pPr>
      <w:r w:rsidRPr="005E7BEE">
        <w:rPr>
          <w:rFonts w:ascii="Times New Roman" w:eastAsia="Calibri" w:hAnsi="Times New Roman" w:cs="Times New Roman"/>
          <w:sz w:val="28"/>
          <w:u w:color="000000"/>
          <w:bdr w:val="nil"/>
          <w:lang w:eastAsia="ru-RU"/>
        </w:rPr>
        <w:t>определять роль политической элиты и политического лидера в современном обществе;</w:t>
      </w:r>
    </w:p>
    <w:p w:rsidR="005E7BEE" w:rsidRPr="005E7BEE" w:rsidRDefault="005E7BEE" w:rsidP="005E7BEE">
      <w:pPr>
        <w:suppressAutoHyphens/>
        <w:spacing w:after="0" w:line="240" w:lineRule="auto"/>
        <w:ind w:firstLine="284"/>
        <w:jc w:val="both"/>
        <w:rPr>
          <w:rFonts w:ascii="Times New Roman" w:eastAsia="Calibri" w:hAnsi="Times New Roman" w:cs="Times New Roman"/>
          <w:sz w:val="28"/>
          <w:u w:color="000000"/>
          <w:bdr w:val="nil"/>
          <w:lang w:eastAsia="ru-RU"/>
        </w:rPr>
      </w:pPr>
      <w:r w:rsidRPr="005E7BEE">
        <w:rPr>
          <w:rFonts w:ascii="Times New Roman" w:eastAsia="Calibri" w:hAnsi="Times New Roman" w:cs="Times New Roman"/>
          <w:sz w:val="28"/>
          <w:u w:color="000000"/>
          <w:bdr w:val="nil"/>
          <w:lang w:eastAsia="ru-RU"/>
        </w:rPr>
        <w:t>конкретизировать примерами роль политической идеологии;</w:t>
      </w:r>
    </w:p>
    <w:p w:rsidR="005E7BEE" w:rsidRPr="005E7BEE" w:rsidRDefault="005E7BEE" w:rsidP="005E7BEE">
      <w:pPr>
        <w:suppressAutoHyphens/>
        <w:spacing w:after="0" w:line="240" w:lineRule="auto"/>
        <w:ind w:firstLine="284"/>
        <w:jc w:val="both"/>
        <w:rPr>
          <w:rFonts w:ascii="Times New Roman" w:eastAsia="Calibri" w:hAnsi="Times New Roman" w:cs="Times New Roman"/>
          <w:sz w:val="28"/>
          <w:u w:color="000000"/>
          <w:bdr w:val="nil"/>
          <w:lang w:eastAsia="ru-RU"/>
        </w:rPr>
      </w:pPr>
      <w:r w:rsidRPr="005E7BEE">
        <w:rPr>
          <w:rFonts w:ascii="Times New Roman" w:eastAsia="Calibri" w:hAnsi="Times New Roman" w:cs="Times New Roman"/>
          <w:sz w:val="28"/>
          <w:u w:color="000000"/>
          <w:bdr w:val="nil"/>
          <w:lang w:eastAsia="ru-RU"/>
        </w:rPr>
        <w:t>раскрывать на примерах функционирование различных партийных систем;</w:t>
      </w:r>
    </w:p>
    <w:p w:rsidR="005E7BEE" w:rsidRPr="005E7BEE" w:rsidRDefault="005E7BEE" w:rsidP="005E7BEE">
      <w:pPr>
        <w:suppressAutoHyphens/>
        <w:spacing w:after="0" w:line="240" w:lineRule="auto"/>
        <w:ind w:firstLine="284"/>
        <w:jc w:val="both"/>
        <w:rPr>
          <w:rFonts w:ascii="Times New Roman" w:eastAsia="Calibri" w:hAnsi="Times New Roman" w:cs="Times New Roman"/>
          <w:sz w:val="28"/>
          <w:u w:color="000000"/>
          <w:bdr w:val="nil"/>
          <w:lang w:eastAsia="ru-RU"/>
        </w:rPr>
      </w:pPr>
      <w:r w:rsidRPr="005E7BEE">
        <w:rPr>
          <w:rFonts w:ascii="Times New Roman" w:eastAsia="Calibri" w:hAnsi="Times New Roman" w:cs="Times New Roman"/>
          <w:sz w:val="28"/>
          <w:u w:color="000000"/>
          <w:bdr w:val="nil"/>
          <w:lang w:eastAsia="ru-RU"/>
        </w:rPr>
        <w:t>формулировать суждение о значении многопартийности и идеологического плюрализма в современном обществе;</w:t>
      </w:r>
    </w:p>
    <w:p w:rsidR="005E7BEE" w:rsidRPr="005E7BEE" w:rsidRDefault="005E7BEE" w:rsidP="005E7BEE">
      <w:pPr>
        <w:suppressAutoHyphens/>
        <w:spacing w:after="0" w:line="240" w:lineRule="auto"/>
        <w:ind w:firstLine="284"/>
        <w:jc w:val="both"/>
        <w:rPr>
          <w:rFonts w:ascii="Times New Roman" w:eastAsia="Calibri" w:hAnsi="Times New Roman" w:cs="Times New Roman"/>
          <w:sz w:val="28"/>
          <w:u w:color="000000"/>
          <w:bdr w:val="nil"/>
          <w:lang w:eastAsia="ru-RU"/>
        </w:rPr>
      </w:pPr>
      <w:r w:rsidRPr="005E7BEE">
        <w:rPr>
          <w:rFonts w:ascii="Times New Roman" w:eastAsia="Calibri" w:hAnsi="Times New Roman" w:cs="Times New Roman"/>
          <w:sz w:val="28"/>
          <w:u w:color="000000"/>
          <w:bdr w:val="nil"/>
          <w:lang w:eastAsia="ru-RU"/>
        </w:rPr>
        <w:t>оценивать роль СМИ в современной политической жизни;</w:t>
      </w:r>
    </w:p>
    <w:p w:rsidR="005E7BEE" w:rsidRPr="005E7BEE" w:rsidRDefault="005E7BEE" w:rsidP="005E7BEE">
      <w:pPr>
        <w:suppressAutoHyphens/>
        <w:spacing w:after="0" w:line="240" w:lineRule="auto"/>
        <w:ind w:firstLine="284"/>
        <w:jc w:val="both"/>
        <w:rPr>
          <w:rFonts w:ascii="Times New Roman" w:eastAsia="Calibri" w:hAnsi="Times New Roman" w:cs="Times New Roman"/>
          <w:sz w:val="28"/>
          <w:u w:color="000000"/>
          <w:bdr w:val="nil"/>
          <w:lang w:eastAsia="ru-RU"/>
        </w:rPr>
      </w:pPr>
      <w:r w:rsidRPr="005E7BEE">
        <w:rPr>
          <w:rFonts w:ascii="Times New Roman" w:eastAsia="Calibri" w:hAnsi="Times New Roman" w:cs="Times New Roman"/>
          <w:sz w:val="28"/>
          <w:u w:color="000000"/>
          <w:bdr w:val="nil"/>
          <w:lang w:eastAsia="ru-RU"/>
        </w:rPr>
        <w:t>иллюстрировать примерами основные этапы политического процесса;</w:t>
      </w:r>
    </w:p>
    <w:p w:rsidR="005E7BEE" w:rsidRPr="005E7BEE" w:rsidRDefault="005E7BEE" w:rsidP="005E7BEE">
      <w:pPr>
        <w:suppressAutoHyphens/>
        <w:spacing w:after="0" w:line="240" w:lineRule="auto"/>
        <w:ind w:firstLine="284"/>
        <w:jc w:val="both"/>
        <w:rPr>
          <w:rFonts w:ascii="Times New Roman" w:eastAsia="Calibri" w:hAnsi="Times New Roman" w:cs="Times New Roman"/>
          <w:sz w:val="28"/>
          <w:u w:color="000000"/>
          <w:bdr w:val="nil"/>
          <w:lang w:eastAsia="ru-RU"/>
        </w:rPr>
      </w:pPr>
      <w:r w:rsidRPr="005E7BEE">
        <w:rPr>
          <w:rFonts w:ascii="Times New Roman" w:eastAsia="Calibri" w:hAnsi="Times New Roman" w:cs="Times New Roman"/>
          <w:sz w:val="28"/>
          <w:u w:color="000000"/>
          <w:bdr w:val="nil"/>
          <w:lang w:eastAsia="ru-RU"/>
        </w:rPr>
        <w:t>различать и приводить примеры непосредственного и опосредованного политического участия, высказывать обоснованное суждение о значении участия граждан в политике.</w:t>
      </w:r>
    </w:p>
    <w:p w:rsidR="005E7BEE" w:rsidRPr="005E7BEE" w:rsidRDefault="005E7BEE" w:rsidP="005E7BEE">
      <w:pPr>
        <w:suppressAutoHyphens/>
        <w:spacing w:after="0" w:line="240" w:lineRule="auto"/>
        <w:ind w:firstLine="709"/>
        <w:jc w:val="both"/>
        <w:rPr>
          <w:rFonts w:ascii="Times New Roman" w:eastAsia="Calibri" w:hAnsi="Times New Roman" w:cs="Times New Roman"/>
          <w:sz w:val="28"/>
          <w:szCs w:val="28"/>
        </w:rPr>
      </w:pPr>
    </w:p>
    <w:p w:rsidR="005E7BEE" w:rsidRPr="005E7BEE" w:rsidRDefault="005E7BEE" w:rsidP="005E7BEE">
      <w:pPr>
        <w:suppressAutoHyphens/>
        <w:spacing w:after="0" w:line="240" w:lineRule="auto"/>
        <w:ind w:firstLine="709"/>
        <w:jc w:val="both"/>
        <w:rPr>
          <w:rFonts w:ascii="Times New Roman" w:eastAsia="Times New Roman" w:hAnsi="Times New Roman" w:cs="Times New Roman"/>
          <w:b/>
          <w:sz w:val="28"/>
          <w:szCs w:val="28"/>
        </w:rPr>
      </w:pPr>
      <w:r w:rsidRPr="005E7BEE">
        <w:rPr>
          <w:rFonts w:ascii="Times New Roman" w:eastAsia="Times New Roman" w:hAnsi="Times New Roman" w:cs="Times New Roman"/>
          <w:b/>
          <w:sz w:val="28"/>
          <w:szCs w:val="28"/>
          <w:highlight w:val="white"/>
        </w:rPr>
        <w:t>Правовое регулирование общественных отношений</w:t>
      </w:r>
    </w:p>
    <w:p w:rsidR="005E7BEE" w:rsidRPr="005E7BEE" w:rsidRDefault="005E7BEE" w:rsidP="005E7BEE">
      <w:pPr>
        <w:suppressAutoHyphens/>
        <w:spacing w:after="0" w:line="240" w:lineRule="auto"/>
        <w:ind w:firstLine="284"/>
        <w:jc w:val="both"/>
        <w:rPr>
          <w:rFonts w:ascii="Times New Roman" w:eastAsia="Calibri" w:hAnsi="Times New Roman" w:cs="Times New Roman"/>
          <w:sz w:val="28"/>
          <w:u w:color="000000"/>
          <w:bdr w:val="nil"/>
          <w:lang w:eastAsia="ru-RU"/>
        </w:rPr>
      </w:pPr>
      <w:r w:rsidRPr="005E7BEE">
        <w:rPr>
          <w:rFonts w:ascii="Times New Roman" w:eastAsia="Calibri" w:hAnsi="Times New Roman" w:cs="Times New Roman"/>
          <w:sz w:val="28"/>
          <w:u w:color="000000"/>
          <w:bdr w:val="nil"/>
          <w:lang w:eastAsia="ru-RU"/>
        </w:rPr>
        <w:t>Сравнивать правовые нормы с другими социальными нормами;</w:t>
      </w:r>
    </w:p>
    <w:p w:rsidR="005E7BEE" w:rsidRPr="005E7BEE" w:rsidRDefault="005E7BEE" w:rsidP="005E7BEE">
      <w:pPr>
        <w:suppressAutoHyphens/>
        <w:spacing w:after="0" w:line="240" w:lineRule="auto"/>
        <w:ind w:firstLine="284"/>
        <w:jc w:val="both"/>
        <w:rPr>
          <w:rFonts w:ascii="Times New Roman" w:eastAsia="Calibri" w:hAnsi="Times New Roman" w:cs="Times New Roman"/>
          <w:sz w:val="28"/>
          <w:u w:color="000000"/>
          <w:bdr w:val="nil"/>
          <w:lang w:eastAsia="ru-RU"/>
        </w:rPr>
      </w:pPr>
      <w:r w:rsidRPr="005E7BEE">
        <w:rPr>
          <w:rFonts w:ascii="Times New Roman" w:eastAsia="Calibri" w:hAnsi="Times New Roman" w:cs="Times New Roman"/>
          <w:sz w:val="28"/>
          <w:u w:color="000000"/>
          <w:bdr w:val="nil"/>
          <w:lang w:eastAsia="ru-RU"/>
        </w:rPr>
        <w:t>выделять основные элементы системы права;</w:t>
      </w:r>
    </w:p>
    <w:p w:rsidR="005E7BEE" w:rsidRPr="005E7BEE" w:rsidRDefault="005E7BEE" w:rsidP="005E7BEE">
      <w:pPr>
        <w:suppressAutoHyphens/>
        <w:spacing w:after="0" w:line="240" w:lineRule="auto"/>
        <w:ind w:firstLine="284"/>
        <w:jc w:val="both"/>
        <w:rPr>
          <w:rFonts w:ascii="Times New Roman" w:eastAsia="Calibri" w:hAnsi="Times New Roman" w:cs="Times New Roman"/>
          <w:sz w:val="28"/>
          <w:u w:color="000000"/>
          <w:bdr w:val="nil"/>
          <w:lang w:eastAsia="ru-RU"/>
        </w:rPr>
      </w:pPr>
      <w:r w:rsidRPr="005E7BEE">
        <w:rPr>
          <w:rFonts w:ascii="Times New Roman" w:eastAsia="Calibri" w:hAnsi="Times New Roman" w:cs="Times New Roman"/>
          <w:sz w:val="28"/>
          <w:u w:color="000000"/>
          <w:bdr w:val="nil"/>
          <w:lang w:eastAsia="ru-RU"/>
        </w:rPr>
        <w:lastRenderedPageBreak/>
        <w:t>выстраивать иерархию нормативных актов;</w:t>
      </w:r>
    </w:p>
    <w:p w:rsidR="005E7BEE" w:rsidRPr="005E7BEE" w:rsidRDefault="005E7BEE" w:rsidP="005E7BEE">
      <w:pPr>
        <w:suppressAutoHyphens/>
        <w:spacing w:after="0" w:line="240" w:lineRule="auto"/>
        <w:ind w:firstLine="284"/>
        <w:jc w:val="both"/>
        <w:rPr>
          <w:rFonts w:ascii="Times New Roman" w:eastAsia="Calibri" w:hAnsi="Times New Roman" w:cs="Times New Roman"/>
          <w:sz w:val="28"/>
          <w:u w:color="000000"/>
          <w:bdr w:val="nil"/>
          <w:lang w:eastAsia="ru-RU"/>
        </w:rPr>
      </w:pPr>
      <w:r w:rsidRPr="005E7BEE">
        <w:rPr>
          <w:rFonts w:ascii="Times New Roman" w:eastAsia="Calibri" w:hAnsi="Times New Roman" w:cs="Times New Roman"/>
          <w:sz w:val="28"/>
          <w:u w:color="000000"/>
          <w:bdr w:val="nil"/>
          <w:lang w:eastAsia="ru-RU"/>
        </w:rPr>
        <w:t>выделять основные стадии законотворческого процесса в Российской Федерации;</w:t>
      </w:r>
    </w:p>
    <w:p w:rsidR="005E7BEE" w:rsidRPr="005E7BEE" w:rsidRDefault="005E7BEE" w:rsidP="005E7BEE">
      <w:pPr>
        <w:suppressAutoHyphens/>
        <w:spacing w:after="0" w:line="240" w:lineRule="auto"/>
        <w:ind w:firstLine="284"/>
        <w:jc w:val="both"/>
        <w:rPr>
          <w:rFonts w:ascii="Times New Roman" w:eastAsia="Calibri" w:hAnsi="Times New Roman" w:cs="Times New Roman"/>
          <w:sz w:val="28"/>
          <w:u w:color="000000"/>
          <w:bdr w:val="nil"/>
          <w:lang w:eastAsia="ru-RU"/>
        </w:rPr>
      </w:pPr>
      <w:r w:rsidRPr="005E7BEE">
        <w:rPr>
          <w:rFonts w:ascii="Times New Roman" w:eastAsia="Calibri" w:hAnsi="Times New Roman" w:cs="Times New Roman"/>
          <w:sz w:val="28"/>
          <w:u w:color="000000"/>
          <w:bdr w:val="nil"/>
          <w:lang w:eastAsia="ru-RU"/>
        </w:rPr>
        <w:t>различать понятия «права человека» и «права гражданина», ориентироваться в ситуациях, связанных с проблемами гражданства, правами и обязанностями гражданина РФ, с реализацией гражданами своих прав и свобод;</w:t>
      </w:r>
    </w:p>
    <w:p w:rsidR="005E7BEE" w:rsidRPr="005E7BEE" w:rsidRDefault="005E7BEE" w:rsidP="005E7BEE">
      <w:pPr>
        <w:suppressAutoHyphens/>
        <w:spacing w:after="0" w:line="240" w:lineRule="auto"/>
        <w:ind w:firstLine="284"/>
        <w:jc w:val="both"/>
        <w:rPr>
          <w:rFonts w:ascii="Times New Roman" w:eastAsia="Calibri" w:hAnsi="Times New Roman" w:cs="Times New Roman"/>
          <w:sz w:val="28"/>
          <w:u w:color="000000"/>
          <w:bdr w:val="nil"/>
          <w:lang w:eastAsia="ru-RU"/>
        </w:rPr>
      </w:pPr>
      <w:r w:rsidRPr="005E7BEE">
        <w:rPr>
          <w:rFonts w:ascii="Times New Roman" w:eastAsia="Calibri" w:hAnsi="Times New Roman" w:cs="Times New Roman"/>
          <w:sz w:val="28"/>
          <w:u w:color="000000"/>
          <w:bdr w:val="nil"/>
          <w:lang w:eastAsia="ru-RU"/>
        </w:rPr>
        <w:t>обосновывать взаимосвязь между правами и обязанностями человека и гражданина, выражать собственное отношение к лицам, уклоняющимся от выполнения конституционных обязанностей;</w:t>
      </w:r>
    </w:p>
    <w:p w:rsidR="005E7BEE" w:rsidRPr="005E7BEE" w:rsidRDefault="005E7BEE" w:rsidP="005E7BEE">
      <w:pPr>
        <w:suppressAutoHyphens/>
        <w:spacing w:after="0" w:line="240" w:lineRule="auto"/>
        <w:ind w:firstLine="284"/>
        <w:jc w:val="both"/>
        <w:rPr>
          <w:rFonts w:ascii="Times New Roman" w:eastAsia="Calibri" w:hAnsi="Times New Roman" w:cs="Times New Roman"/>
          <w:sz w:val="28"/>
          <w:u w:color="000000"/>
          <w:bdr w:val="nil"/>
          <w:lang w:eastAsia="ru-RU"/>
        </w:rPr>
      </w:pPr>
      <w:r w:rsidRPr="005E7BEE">
        <w:rPr>
          <w:rFonts w:ascii="Times New Roman" w:eastAsia="Calibri" w:hAnsi="Times New Roman" w:cs="Times New Roman"/>
          <w:sz w:val="28"/>
          <w:u w:color="000000"/>
          <w:bdr w:val="nil"/>
          <w:lang w:eastAsia="ru-RU"/>
        </w:rPr>
        <w:t>аргументировать важность соблюдения норм экологического права и характеризовать способы защиты экологических прав;</w:t>
      </w:r>
    </w:p>
    <w:p w:rsidR="005E7BEE" w:rsidRPr="005E7BEE" w:rsidRDefault="005E7BEE" w:rsidP="005E7BEE">
      <w:pPr>
        <w:suppressAutoHyphens/>
        <w:spacing w:after="0" w:line="240" w:lineRule="auto"/>
        <w:ind w:firstLine="284"/>
        <w:jc w:val="both"/>
        <w:rPr>
          <w:rFonts w:ascii="Times New Roman" w:eastAsia="Calibri" w:hAnsi="Times New Roman" w:cs="Times New Roman"/>
          <w:sz w:val="28"/>
          <w:u w:color="000000"/>
          <w:bdr w:val="nil"/>
          <w:lang w:eastAsia="ru-RU"/>
        </w:rPr>
      </w:pPr>
      <w:r w:rsidRPr="005E7BEE">
        <w:rPr>
          <w:rFonts w:ascii="Times New Roman" w:eastAsia="Calibri" w:hAnsi="Times New Roman" w:cs="Times New Roman"/>
          <w:sz w:val="28"/>
          <w:u w:color="000000"/>
          <w:bdr w:val="nil"/>
          <w:lang w:eastAsia="ru-RU"/>
        </w:rPr>
        <w:t>раскрывать содержание гражданских правоотношений;</w:t>
      </w:r>
    </w:p>
    <w:p w:rsidR="005E7BEE" w:rsidRPr="005E7BEE" w:rsidRDefault="005E7BEE" w:rsidP="005E7BEE">
      <w:pPr>
        <w:suppressAutoHyphens/>
        <w:spacing w:after="0" w:line="240" w:lineRule="auto"/>
        <w:ind w:firstLine="284"/>
        <w:jc w:val="both"/>
        <w:rPr>
          <w:rFonts w:ascii="Times New Roman" w:eastAsia="Calibri" w:hAnsi="Times New Roman" w:cs="Times New Roman"/>
          <w:sz w:val="28"/>
          <w:u w:color="000000"/>
          <w:bdr w:val="nil"/>
          <w:lang w:eastAsia="ru-RU"/>
        </w:rPr>
      </w:pPr>
      <w:r w:rsidRPr="005E7BEE">
        <w:rPr>
          <w:rFonts w:ascii="Times New Roman" w:eastAsia="Calibri" w:hAnsi="Times New Roman" w:cs="Times New Roman"/>
          <w:sz w:val="28"/>
          <w:u w:color="000000"/>
          <w:bdr w:val="nil"/>
          <w:lang w:eastAsia="ru-RU"/>
        </w:rPr>
        <w:t>применять полученные знания о нормах гражданского права в практических ситуациях, прогнозируя последствия принимаемых решений;</w:t>
      </w:r>
    </w:p>
    <w:p w:rsidR="005E7BEE" w:rsidRPr="005E7BEE" w:rsidRDefault="005E7BEE" w:rsidP="005E7BEE">
      <w:pPr>
        <w:suppressAutoHyphens/>
        <w:spacing w:after="0" w:line="240" w:lineRule="auto"/>
        <w:ind w:firstLine="284"/>
        <w:jc w:val="both"/>
        <w:rPr>
          <w:rFonts w:ascii="Times New Roman" w:eastAsia="Calibri" w:hAnsi="Times New Roman" w:cs="Times New Roman"/>
          <w:sz w:val="28"/>
          <w:u w:color="000000"/>
          <w:bdr w:val="nil"/>
          <w:lang w:eastAsia="ru-RU"/>
        </w:rPr>
      </w:pPr>
      <w:r w:rsidRPr="005E7BEE">
        <w:rPr>
          <w:rFonts w:ascii="Times New Roman" w:eastAsia="Calibri" w:hAnsi="Times New Roman" w:cs="Times New Roman"/>
          <w:sz w:val="28"/>
          <w:u w:color="000000"/>
          <w:bdr w:val="nil"/>
          <w:lang w:eastAsia="ru-RU"/>
        </w:rPr>
        <w:t>различать организационно-правовые формы предприятий;</w:t>
      </w:r>
    </w:p>
    <w:p w:rsidR="005E7BEE" w:rsidRPr="005E7BEE" w:rsidRDefault="005E7BEE" w:rsidP="005E7BEE">
      <w:pPr>
        <w:suppressAutoHyphens/>
        <w:spacing w:after="0" w:line="240" w:lineRule="auto"/>
        <w:ind w:firstLine="284"/>
        <w:jc w:val="both"/>
        <w:rPr>
          <w:rFonts w:ascii="Times New Roman" w:eastAsia="Calibri" w:hAnsi="Times New Roman" w:cs="Times New Roman"/>
          <w:sz w:val="28"/>
          <w:u w:color="000000"/>
          <w:bdr w:val="nil"/>
          <w:lang w:eastAsia="ru-RU"/>
        </w:rPr>
      </w:pPr>
      <w:r w:rsidRPr="005E7BEE">
        <w:rPr>
          <w:rFonts w:ascii="Times New Roman" w:eastAsia="Calibri" w:hAnsi="Times New Roman" w:cs="Times New Roman"/>
          <w:sz w:val="28"/>
          <w:u w:color="000000"/>
          <w:bdr w:val="nil"/>
          <w:lang w:eastAsia="ru-RU"/>
        </w:rPr>
        <w:t>характеризовать порядок рассмотрения гражданских споров;</w:t>
      </w:r>
    </w:p>
    <w:p w:rsidR="005E7BEE" w:rsidRPr="005E7BEE" w:rsidRDefault="005E7BEE" w:rsidP="005E7BEE">
      <w:pPr>
        <w:suppressAutoHyphens/>
        <w:spacing w:after="0" w:line="240" w:lineRule="auto"/>
        <w:ind w:firstLine="284"/>
        <w:jc w:val="both"/>
        <w:rPr>
          <w:rFonts w:ascii="Times New Roman" w:eastAsia="Calibri" w:hAnsi="Times New Roman" w:cs="Times New Roman"/>
          <w:sz w:val="28"/>
          <w:u w:color="000000"/>
          <w:bdr w:val="nil"/>
          <w:lang w:eastAsia="ru-RU"/>
        </w:rPr>
      </w:pPr>
      <w:r w:rsidRPr="005E7BEE">
        <w:rPr>
          <w:rFonts w:ascii="Times New Roman" w:eastAsia="Calibri" w:hAnsi="Times New Roman" w:cs="Times New Roman"/>
          <w:sz w:val="28"/>
          <w:u w:color="000000"/>
          <w:bdr w:val="nil"/>
          <w:lang w:eastAsia="ru-RU"/>
        </w:rPr>
        <w:t>давать обоснованные оценки правомерного и неправомерного поведения субъектов семейного права, применять знания основ семейного права в повседневной жизни;</w:t>
      </w:r>
    </w:p>
    <w:p w:rsidR="005E7BEE" w:rsidRPr="005E7BEE" w:rsidRDefault="005E7BEE" w:rsidP="005E7BEE">
      <w:pPr>
        <w:suppressAutoHyphens/>
        <w:spacing w:after="0" w:line="240" w:lineRule="auto"/>
        <w:ind w:firstLine="284"/>
        <w:jc w:val="both"/>
        <w:rPr>
          <w:rFonts w:ascii="Times New Roman" w:eastAsia="Calibri" w:hAnsi="Times New Roman" w:cs="Times New Roman"/>
          <w:sz w:val="28"/>
          <w:u w:color="000000"/>
          <w:bdr w:val="nil"/>
          <w:lang w:eastAsia="ru-RU"/>
        </w:rPr>
      </w:pPr>
      <w:r w:rsidRPr="005E7BEE">
        <w:rPr>
          <w:rFonts w:ascii="Times New Roman" w:eastAsia="Calibri" w:hAnsi="Times New Roman" w:cs="Times New Roman"/>
          <w:sz w:val="28"/>
          <w:u w:color="000000"/>
          <w:bdr w:val="nil"/>
          <w:lang w:eastAsia="ru-RU"/>
        </w:rPr>
        <w:t>находить и использовать в повседневной жизни информацию о правилах приема в образовательные организации профессионального и высшего образования;</w:t>
      </w:r>
    </w:p>
    <w:p w:rsidR="005E7BEE" w:rsidRPr="005E7BEE" w:rsidRDefault="005E7BEE" w:rsidP="005E7BEE">
      <w:pPr>
        <w:suppressAutoHyphens/>
        <w:spacing w:after="0" w:line="240" w:lineRule="auto"/>
        <w:ind w:firstLine="284"/>
        <w:jc w:val="both"/>
        <w:rPr>
          <w:rFonts w:ascii="Times New Roman" w:eastAsia="Calibri" w:hAnsi="Times New Roman" w:cs="Times New Roman"/>
          <w:sz w:val="28"/>
          <w:u w:color="000000"/>
          <w:bdr w:val="nil"/>
          <w:lang w:eastAsia="ru-RU"/>
        </w:rPr>
      </w:pPr>
      <w:r w:rsidRPr="005E7BEE">
        <w:rPr>
          <w:rFonts w:ascii="Times New Roman" w:eastAsia="Calibri" w:hAnsi="Times New Roman" w:cs="Times New Roman"/>
          <w:sz w:val="28"/>
          <w:u w:color="000000"/>
          <w:bdr w:val="nil"/>
          <w:lang w:eastAsia="ru-RU"/>
        </w:rPr>
        <w:t>характеризовать условия заключения, изменения и расторжения трудового договора;</w:t>
      </w:r>
    </w:p>
    <w:p w:rsidR="005E7BEE" w:rsidRPr="005E7BEE" w:rsidRDefault="005E7BEE" w:rsidP="005E7BEE">
      <w:pPr>
        <w:suppressAutoHyphens/>
        <w:spacing w:after="0" w:line="240" w:lineRule="auto"/>
        <w:ind w:firstLine="284"/>
        <w:jc w:val="both"/>
        <w:rPr>
          <w:rFonts w:ascii="Times New Roman" w:eastAsia="Calibri" w:hAnsi="Times New Roman" w:cs="Times New Roman"/>
          <w:sz w:val="28"/>
          <w:u w:color="000000"/>
          <w:bdr w:val="nil"/>
          <w:lang w:eastAsia="ru-RU"/>
        </w:rPr>
      </w:pPr>
      <w:r w:rsidRPr="005E7BEE">
        <w:rPr>
          <w:rFonts w:ascii="Times New Roman" w:eastAsia="Calibri" w:hAnsi="Times New Roman" w:cs="Times New Roman"/>
          <w:sz w:val="28"/>
          <w:u w:color="000000"/>
          <w:bdr w:val="nil"/>
          <w:lang w:eastAsia="ru-RU"/>
        </w:rPr>
        <w:t>иллюстрировать примерами виды социальной защиты и социального обеспечения;</w:t>
      </w:r>
    </w:p>
    <w:p w:rsidR="005E7BEE" w:rsidRPr="005E7BEE" w:rsidRDefault="005E7BEE" w:rsidP="005E7BEE">
      <w:pPr>
        <w:suppressAutoHyphens/>
        <w:spacing w:after="0" w:line="240" w:lineRule="auto"/>
        <w:ind w:firstLine="284"/>
        <w:jc w:val="both"/>
        <w:rPr>
          <w:rFonts w:ascii="Times New Roman" w:eastAsia="Calibri" w:hAnsi="Times New Roman" w:cs="Times New Roman"/>
          <w:sz w:val="28"/>
          <w:u w:color="000000"/>
          <w:bdr w:val="nil"/>
          <w:lang w:eastAsia="ru-RU"/>
        </w:rPr>
      </w:pPr>
      <w:r w:rsidRPr="005E7BEE">
        <w:rPr>
          <w:rFonts w:ascii="Times New Roman" w:eastAsia="Calibri" w:hAnsi="Times New Roman" w:cs="Times New Roman"/>
          <w:sz w:val="28"/>
          <w:u w:color="000000"/>
          <w:bdr w:val="nil"/>
          <w:lang w:eastAsia="ru-RU"/>
        </w:rPr>
        <w:t>извлекать и анализировать информацию по заданной теме в адаптированных источниках различного типа (Конституция РФ, ГПК РФ, АПК РФ, УПК РФ);</w:t>
      </w:r>
    </w:p>
    <w:p w:rsidR="005E7BEE" w:rsidRPr="005E7BEE" w:rsidRDefault="005E7BEE" w:rsidP="005E7BEE">
      <w:pPr>
        <w:suppressAutoHyphens/>
        <w:spacing w:after="0" w:line="240" w:lineRule="auto"/>
        <w:ind w:firstLine="284"/>
        <w:jc w:val="both"/>
        <w:rPr>
          <w:rFonts w:ascii="Times New Roman" w:eastAsia="Calibri" w:hAnsi="Times New Roman" w:cs="Times New Roman"/>
          <w:sz w:val="28"/>
          <w:u w:color="000000"/>
          <w:bdr w:val="nil"/>
          <w:lang w:eastAsia="ru-RU"/>
        </w:rPr>
      </w:pPr>
      <w:r w:rsidRPr="005E7BEE">
        <w:rPr>
          <w:rFonts w:ascii="Times New Roman" w:eastAsia="Calibri" w:hAnsi="Times New Roman" w:cs="Times New Roman"/>
          <w:sz w:val="28"/>
          <w:u w:color="000000"/>
          <w:bdr w:val="nil"/>
          <w:lang w:eastAsia="ru-RU"/>
        </w:rPr>
        <w:t>объяснять основные идеи международных документов, направленных на защиту прав человека.</w:t>
      </w:r>
    </w:p>
    <w:p w:rsidR="005E7BEE" w:rsidRPr="005E7BEE" w:rsidRDefault="005E7BEE" w:rsidP="005E7BEE">
      <w:pPr>
        <w:suppressAutoHyphens/>
        <w:spacing w:after="0" w:line="240" w:lineRule="auto"/>
        <w:ind w:firstLine="709"/>
        <w:jc w:val="both"/>
        <w:rPr>
          <w:rFonts w:ascii="Times New Roman" w:eastAsia="Calibri" w:hAnsi="Times New Roman" w:cs="Times New Roman"/>
          <w:sz w:val="28"/>
          <w:szCs w:val="28"/>
        </w:rPr>
      </w:pPr>
    </w:p>
    <w:p w:rsidR="005E7BEE" w:rsidRPr="005E7BEE" w:rsidRDefault="005E7BEE" w:rsidP="005E7BEE">
      <w:pPr>
        <w:suppressAutoHyphens/>
        <w:spacing w:after="0" w:line="240" w:lineRule="auto"/>
        <w:ind w:firstLine="709"/>
        <w:jc w:val="both"/>
        <w:rPr>
          <w:rFonts w:ascii="Times New Roman" w:eastAsia="Calibri" w:hAnsi="Times New Roman" w:cs="Times New Roman"/>
          <w:sz w:val="28"/>
          <w:szCs w:val="28"/>
        </w:rPr>
      </w:pPr>
      <w:r w:rsidRPr="005E7BEE">
        <w:rPr>
          <w:rFonts w:ascii="Times New Roman" w:eastAsia="Times New Roman" w:hAnsi="Times New Roman" w:cs="Times New Roman"/>
          <w:b/>
          <w:sz w:val="28"/>
          <w:szCs w:val="28"/>
        </w:rPr>
        <w:t>Выпускник на базовом уровне получит возможность научиться:</w:t>
      </w:r>
    </w:p>
    <w:p w:rsidR="005E7BEE" w:rsidRPr="005E7BEE" w:rsidRDefault="005E7BEE" w:rsidP="005E7BEE">
      <w:pPr>
        <w:suppressAutoHyphens/>
        <w:spacing w:after="0" w:line="240" w:lineRule="auto"/>
        <w:ind w:firstLine="709"/>
        <w:jc w:val="both"/>
        <w:rPr>
          <w:rFonts w:ascii="Times New Roman" w:eastAsia="Times New Roman" w:hAnsi="Times New Roman" w:cs="Times New Roman"/>
          <w:b/>
          <w:i/>
          <w:sz w:val="28"/>
          <w:szCs w:val="28"/>
        </w:rPr>
      </w:pPr>
      <w:r w:rsidRPr="005E7BEE">
        <w:rPr>
          <w:rFonts w:ascii="Times New Roman" w:eastAsia="Times New Roman" w:hAnsi="Times New Roman" w:cs="Times New Roman"/>
          <w:b/>
          <w:i/>
          <w:sz w:val="28"/>
          <w:szCs w:val="28"/>
          <w:highlight w:val="white"/>
        </w:rPr>
        <w:t>Человек. Человек в системе общественных отношений</w:t>
      </w:r>
    </w:p>
    <w:p w:rsidR="005E7BEE" w:rsidRPr="005E7BEE" w:rsidRDefault="005E7BEE" w:rsidP="005E7BEE">
      <w:pPr>
        <w:suppressAutoHyphens/>
        <w:spacing w:after="0" w:line="240" w:lineRule="auto"/>
        <w:ind w:firstLine="284"/>
        <w:jc w:val="both"/>
        <w:rPr>
          <w:rFonts w:ascii="Times New Roman" w:eastAsia="Calibri" w:hAnsi="Times New Roman" w:cs="Times New Roman"/>
          <w:i/>
          <w:sz w:val="28"/>
          <w:u w:color="000000"/>
          <w:bdr w:val="nil"/>
          <w:lang w:eastAsia="ru-RU"/>
        </w:rPr>
      </w:pPr>
      <w:r w:rsidRPr="005E7BEE">
        <w:rPr>
          <w:rFonts w:ascii="Times New Roman" w:eastAsia="Calibri" w:hAnsi="Times New Roman" w:cs="Times New Roman"/>
          <w:i/>
          <w:sz w:val="28"/>
          <w:u w:color="000000"/>
          <w:bdr w:val="nil"/>
          <w:lang w:eastAsia="ru-RU"/>
        </w:rPr>
        <w:t>Использовать полученные знания о социальных ценностях и нормах в повседневной жизни, прогнозировать последствия принимаемых решений;</w:t>
      </w:r>
    </w:p>
    <w:p w:rsidR="005E7BEE" w:rsidRPr="005E7BEE" w:rsidRDefault="005E7BEE" w:rsidP="005E7BEE">
      <w:pPr>
        <w:suppressAutoHyphens/>
        <w:spacing w:after="0" w:line="240" w:lineRule="auto"/>
        <w:ind w:firstLine="284"/>
        <w:jc w:val="both"/>
        <w:rPr>
          <w:rFonts w:ascii="Times New Roman" w:eastAsia="Calibri" w:hAnsi="Times New Roman" w:cs="Times New Roman"/>
          <w:i/>
          <w:sz w:val="28"/>
          <w:u w:color="000000"/>
          <w:bdr w:val="nil"/>
          <w:lang w:eastAsia="ru-RU"/>
        </w:rPr>
      </w:pPr>
      <w:r w:rsidRPr="005E7BEE">
        <w:rPr>
          <w:rFonts w:ascii="Times New Roman" w:eastAsia="Calibri" w:hAnsi="Times New Roman" w:cs="Times New Roman"/>
          <w:i/>
          <w:sz w:val="28"/>
          <w:u w:color="000000"/>
          <w:bdr w:val="nil"/>
          <w:lang w:eastAsia="ru-RU"/>
        </w:rPr>
        <w:t xml:space="preserve">применять знания о методах познания социальных явлений и процессов в учебной деятельности и повседневной жизни; </w:t>
      </w:r>
    </w:p>
    <w:p w:rsidR="005E7BEE" w:rsidRPr="005E7BEE" w:rsidRDefault="005E7BEE" w:rsidP="005E7BEE">
      <w:pPr>
        <w:suppressAutoHyphens/>
        <w:spacing w:after="0" w:line="240" w:lineRule="auto"/>
        <w:ind w:firstLine="284"/>
        <w:jc w:val="both"/>
        <w:rPr>
          <w:rFonts w:ascii="Times New Roman" w:eastAsia="Calibri" w:hAnsi="Times New Roman" w:cs="Times New Roman"/>
          <w:i/>
          <w:sz w:val="28"/>
          <w:u w:color="000000"/>
          <w:bdr w:val="nil"/>
          <w:lang w:eastAsia="ru-RU"/>
        </w:rPr>
      </w:pPr>
      <w:r w:rsidRPr="005E7BEE">
        <w:rPr>
          <w:rFonts w:ascii="Times New Roman" w:eastAsia="Calibri" w:hAnsi="Times New Roman" w:cs="Times New Roman"/>
          <w:i/>
          <w:sz w:val="28"/>
          <w:u w:color="000000"/>
          <w:bdr w:val="nil"/>
          <w:lang w:eastAsia="ru-RU"/>
        </w:rPr>
        <w:t>оценивать разнообразные явления и процессы общественного развития;</w:t>
      </w:r>
    </w:p>
    <w:p w:rsidR="005E7BEE" w:rsidRPr="005E7BEE" w:rsidRDefault="005E7BEE" w:rsidP="005E7BEE">
      <w:pPr>
        <w:suppressAutoHyphens/>
        <w:spacing w:after="0" w:line="240" w:lineRule="auto"/>
        <w:ind w:firstLine="284"/>
        <w:jc w:val="both"/>
        <w:rPr>
          <w:rFonts w:ascii="Times New Roman" w:eastAsia="Calibri" w:hAnsi="Times New Roman" w:cs="Times New Roman"/>
          <w:i/>
          <w:sz w:val="28"/>
          <w:u w:color="000000"/>
          <w:bdr w:val="nil"/>
          <w:lang w:eastAsia="ru-RU"/>
        </w:rPr>
      </w:pPr>
      <w:r w:rsidRPr="005E7BEE">
        <w:rPr>
          <w:rFonts w:ascii="Times New Roman" w:eastAsia="Calibri" w:hAnsi="Times New Roman" w:cs="Times New Roman"/>
          <w:i/>
          <w:sz w:val="28"/>
          <w:u w:color="000000"/>
          <w:bdr w:val="nil"/>
          <w:lang w:eastAsia="ru-RU"/>
        </w:rPr>
        <w:t>характеризовать основные методы научного познания;</w:t>
      </w:r>
    </w:p>
    <w:p w:rsidR="005E7BEE" w:rsidRPr="005E7BEE" w:rsidRDefault="005E7BEE" w:rsidP="005E7BEE">
      <w:pPr>
        <w:suppressAutoHyphens/>
        <w:spacing w:after="0" w:line="240" w:lineRule="auto"/>
        <w:ind w:firstLine="284"/>
        <w:jc w:val="both"/>
        <w:rPr>
          <w:rFonts w:ascii="Times New Roman" w:eastAsia="Calibri" w:hAnsi="Times New Roman" w:cs="Times New Roman"/>
          <w:i/>
          <w:sz w:val="28"/>
          <w:u w:color="000000"/>
          <w:bdr w:val="nil"/>
          <w:lang w:eastAsia="ru-RU"/>
        </w:rPr>
      </w:pPr>
      <w:r w:rsidRPr="005E7BEE">
        <w:rPr>
          <w:rFonts w:ascii="Times New Roman" w:eastAsia="Calibri" w:hAnsi="Times New Roman" w:cs="Times New Roman"/>
          <w:i/>
          <w:sz w:val="28"/>
          <w:u w:color="000000"/>
          <w:bdr w:val="nil"/>
          <w:lang w:eastAsia="ru-RU"/>
        </w:rPr>
        <w:t>выявлять особенности социального познания;</w:t>
      </w:r>
    </w:p>
    <w:p w:rsidR="005E7BEE" w:rsidRPr="005E7BEE" w:rsidRDefault="005E7BEE" w:rsidP="005E7BEE">
      <w:pPr>
        <w:suppressAutoHyphens/>
        <w:spacing w:after="0" w:line="240" w:lineRule="auto"/>
        <w:ind w:firstLine="284"/>
        <w:jc w:val="both"/>
        <w:rPr>
          <w:rFonts w:ascii="Times New Roman" w:eastAsia="Calibri" w:hAnsi="Times New Roman" w:cs="Times New Roman"/>
          <w:i/>
          <w:sz w:val="28"/>
          <w:u w:color="000000"/>
          <w:bdr w:val="nil"/>
          <w:lang w:eastAsia="ru-RU"/>
        </w:rPr>
      </w:pPr>
      <w:r w:rsidRPr="005E7BEE">
        <w:rPr>
          <w:rFonts w:ascii="Times New Roman" w:eastAsia="Calibri" w:hAnsi="Times New Roman" w:cs="Times New Roman"/>
          <w:i/>
          <w:sz w:val="28"/>
          <w:u w:color="000000"/>
          <w:bdr w:val="nil"/>
          <w:lang w:eastAsia="ru-RU"/>
        </w:rPr>
        <w:t>различать типы мировоззрений;</w:t>
      </w:r>
    </w:p>
    <w:p w:rsidR="005E7BEE" w:rsidRPr="005E7BEE" w:rsidRDefault="005E7BEE" w:rsidP="005E7BEE">
      <w:pPr>
        <w:suppressAutoHyphens/>
        <w:spacing w:after="0" w:line="240" w:lineRule="auto"/>
        <w:ind w:firstLine="284"/>
        <w:jc w:val="both"/>
        <w:rPr>
          <w:rFonts w:ascii="Times New Roman" w:eastAsia="Calibri" w:hAnsi="Times New Roman" w:cs="Times New Roman"/>
          <w:i/>
          <w:sz w:val="28"/>
          <w:u w:color="000000"/>
          <w:bdr w:val="nil"/>
          <w:lang w:eastAsia="ru-RU"/>
        </w:rPr>
      </w:pPr>
      <w:r w:rsidRPr="005E7BEE">
        <w:rPr>
          <w:rFonts w:ascii="Times New Roman" w:eastAsia="Calibri" w:hAnsi="Times New Roman" w:cs="Times New Roman"/>
          <w:i/>
          <w:sz w:val="28"/>
          <w:u w:color="000000"/>
          <w:bdr w:val="nil"/>
          <w:lang w:eastAsia="ru-RU"/>
        </w:rPr>
        <w:t>объяснять специфику взаимовлияния двух миров социального и природного в понимании природы человека и его мировоззрения;</w:t>
      </w:r>
    </w:p>
    <w:p w:rsidR="005E7BEE" w:rsidRPr="005E7BEE" w:rsidRDefault="005E7BEE" w:rsidP="005E7BEE">
      <w:pPr>
        <w:suppressAutoHyphens/>
        <w:spacing w:after="0" w:line="240" w:lineRule="auto"/>
        <w:ind w:firstLine="284"/>
        <w:jc w:val="both"/>
        <w:rPr>
          <w:rFonts w:ascii="Times New Roman" w:eastAsia="Calibri" w:hAnsi="Times New Roman" w:cs="Times New Roman"/>
          <w:i/>
          <w:sz w:val="28"/>
          <w:u w:color="000000"/>
          <w:bdr w:val="nil"/>
          <w:lang w:eastAsia="ru-RU"/>
        </w:rPr>
      </w:pPr>
      <w:r w:rsidRPr="005E7BEE">
        <w:rPr>
          <w:rFonts w:ascii="Times New Roman" w:eastAsia="Calibri" w:hAnsi="Times New Roman" w:cs="Times New Roman"/>
          <w:i/>
          <w:sz w:val="28"/>
          <w:u w:color="000000"/>
          <w:bdr w:val="nil"/>
          <w:lang w:eastAsia="ru-RU"/>
        </w:rPr>
        <w:lastRenderedPageBreak/>
        <w:t>выражать собственную позицию по вопросу познаваемости мира и аргументировать ее.</w:t>
      </w:r>
    </w:p>
    <w:p w:rsidR="005E7BEE" w:rsidRPr="005E7BEE" w:rsidRDefault="005E7BEE" w:rsidP="005E7BEE">
      <w:pPr>
        <w:suppressAutoHyphens/>
        <w:spacing w:after="0" w:line="240" w:lineRule="auto"/>
        <w:ind w:firstLine="709"/>
        <w:jc w:val="both"/>
        <w:rPr>
          <w:rFonts w:ascii="Times New Roman" w:eastAsia="Calibri" w:hAnsi="Times New Roman" w:cs="Times New Roman"/>
          <w:i/>
          <w:sz w:val="28"/>
          <w:szCs w:val="28"/>
        </w:rPr>
      </w:pPr>
    </w:p>
    <w:p w:rsidR="005E7BEE" w:rsidRPr="005E7BEE" w:rsidRDefault="005E7BEE" w:rsidP="005E7BEE">
      <w:pPr>
        <w:suppressAutoHyphens/>
        <w:spacing w:after="0" w:line="240" w:lineRule="auto"/>
        <w:ind w:firstLine="709"/>
        <w:jc w:val="both"/>
        <w:rPr>
          <w:rFonts w:ascii="Times New Roman" w:eastAsia="Times New Roman" w:hAnsi="Times New Roman" w:cs="Times New Roman"/>
          <w:b/>
          <w:i/>
          <w:sz w:val="28"/>
          <w:szCs w:val="28"/>
        </w:rPr>
      </w:pPr>
      <w:r w:rsidRPr="005E7BEE">
        <w:rPr>
          <w:rFonts w:ascii="Times New Roman" w:eastAsia="Times New Roman" w:hAnsi="Times New Roman" w:cs="Times New Roman"/>
          <w:b/>
          <w:i/>
          <w:sz w:val="28"/>
          <w:szCs w:val="28"/>
        </w:rPr>
        <w:t>Общество как сложная динамическая система</w:t>
      </w:r>
    </w:p>
    <w:p w:rsidR="005E7BEE" w:rsidRPr="005E7BEE" w:rsidRDefault="005E7BEE" w:rsidP="005E7BEE">
      <w:pPr>
        <w:suppressAutoHyphens/>
        <w:spacing w:after="0" w:line="240" w:lineRule="auto"/>
        <w:ind w:firstLine="284"/>
        <w:jc w:val="both"/>
        <w:rPr>
          <w:rFonts w:ascii="Times New Roman" w:eastAsia="Calibri" w:hAnsi="Times New Roman" w:cs="Times New Roman"/>
          <w:i/>
          <w:sz w:val="28"/>
          <w:u w:color="000000"/>
          <w:bdr w:val="nil"/>
          <w:lang w:eastAsia="ru-RU"/>
        </w:rPr>
      </w:pPr>
      <w:r w:rsidRPr="005E7BEE">
        <w:rPr>
          <w:rFonts w:ascii="Times New Roman" w:eastAsia="Calibri" w:hAnsi="Times New Roman" w:cs="Times New Roman"/>
          <w:i/>
          <w:sz w:val="28"/>
          <w:u w:color="000000"/>
          <w:bdr w:val="nil"/>
          <w:lang w:eastAsia="ru-RU"/>
        </w:rPr>
        <w:t>Устанавливать причинно-следственные связи между состоянием различных сфер жизни общества и общественным развитием в целом;</w:t>
      </w:r>
    </w:p>
    <w:p w:rsidR="005E7BEE" w:rsidRPr="005E7BEE" w:rsidRDefault="005E7BEE" w:rsidP="005E7BEE">
      <w:pPr>
        <w:suppressAutoHyphens/>
        <w:spacing w:after="0" w:line="240" w:lineRule="auto"/>
        <w:ind w:firstLine="284"/>
        <w:jc w:val="both"/>
        <w:rPr>
          <w:rFonts w:ascii="Times New Roman" w:eastAsia="Calibri" w:hAnsi="Times New Roman" w:cs="Times New Roman"/>
          <w:i/>
          <w:sz w:val="28"/>
          <w:u w:color="000000"/>
          <w:bdr w:val="nil"/>
          <w:lang w:eastAsia="ru-RU"/>
        </w:rPr>
      </w:pPr>
      <w:r w:rsidRPr="005E7BEE">
        <w:rPr>
          <w:rFonts w:ascii="Times New Roman" w:eastAsia="Calibri" w:hAnsi="Times New Roman" w:cs="Times New Roman"/>
          <w:i/>
          <w:sz w:val="28"/>
          <w:u w:color="000000"/>
          <w:bdr w:val="nil"/>
          <w:lang w:eastAsia="ru-RU"/>
        </w:rPr>
        <w:t>выявлять, опираясь на теоретические положения и материалы СМИ, тенденции и перспективы общественного развития;</w:t>
      </w:r>
    </w:p>
    <w:p w:rsidR="005E7BEE" w:rsidRPr="005E7BEE" w:rsidRDefault="005E7BEE" w:rsidP="005E7BEE">
      <w:pPr>
        <w:suppressAutoHyphens/>
        <w:spacing w:after="0" w:line="240" w:lineRule="auto"/>
        <w:ind w:firstLine="284"/>
        <w:jc w:val="both"/>
        <w:rPr>
          <w:rFonts w:ascii="Times New Roman" w:eastAsia="Calibri" w:hAnsi="Times New Roman" w:cs="Times New Roman"/>
          <w:i/>
          <w:sz w:val="28"/>
          <w:u w:color="000000"/>
          <w:bdr w:val="nil"/>
          <w:lang w:eastAsia="ru-RU"/>
        </w:rPr>
      </w:pPr>
      <w:r w:rsidRPr="005E7BEE">
        <w:rPr>
          <w:rFonts w:ascii="Times New Roman" w:eastAsia="Calibri" w:hAnsi="Times New Roman" w:cs="Times New Roman"/>
          <w:i/>
          <w:sz w:val="28"/>
          <w:u w:color="000000"/>
          <w:bdr w:val="nil"/>
          <w:lang w:eastAsia="ru-RU"/>
        </w:rPr>
        <w:t>систематизировать социальную информацию, устанавливать связи в целостной картине общества (его структурных элементов, процессов, понятий) и представлять ее в разных формах (текст, схема, таблица).</w:t>
      </w:r>
    </w:p>
    <w:p w:rsidR="005E7BEE" w:rsidRPr="005E7BEE" w:rsidRDefault="005E7BEE" w:rsidP="005E7BEE">
      <w:pPr>
        <w:suppressAutoHyphens/>
        <w:spacing w:after="0" w:line="240" w:lineRule="auto"/>
        <w:ind w:firstLine="709"/>
        <w:jc w:val="both"/>
        <w:rPr>
          <w:rFonts w:ascii="Times New Roman" w:eastAsia="Calibri" w:hAnsi="Times New Roman" w:cs="Times New Roman"/>
          <w:i/>
          <w:sz w:val="28"/>
          <w:szCs w:val="28"/>
        </w:rPr>
      </w:pPr>
    </w:p>
    <w:p w:rsidR="005E7BEE" w:rsidRPr="005E7BEE" w:rsidRDefault="005E7BEE" w:rsidP="005E7BEE">
      <w:pPr>
        <w:suppressAutoHyphens/>
        <w:spacing w:after="0" w:line="240" w:lineRule="auto"/>
        <w:ind w:firstLine="709"/>
        <w:jc w:val="both"/>
        <w:rPr>
          <w:rFonts w:ascii="Times New Roman" w:eastAsia="Times New Roman" w:hAnsi="Times New Roman" w:cs="Times New Roman"/>
          <w:b/>
          <w:i/>
          <w:sz w:val="28"/>
          <w:szCs w:val="28"/>
        </w:rPr>
      </w:pPr>
      <w:r w:rsidRPr="005E7BEE">
        <w:rPr>
          <w:rFonts w:ascii="Times New Roman" w:eastAsia="Times New Roman" w:hAnsi="Times New Roman" w:cs="Times New Roman"/>
          <w:b/>
          <w:i/>
          <w:sz w:val="28"/>
          <w:szCs w:val="28"/>
        </w:rPr>
        <w:t>Экономика</w:t>
      </w:r>
    </w:p>
    <w:p w:rsidR="005E7BEE" w:rsidRPr="005E7BEE" w:rsidRDefault="005E7BEE" w:rsidP="005E7BEE">
      <w:pPr>
        <w:suppressAutoHyphens/>
        <w:spacing w:after="0" w:line="240" w:lineRule="auto"/>
        <w:ind w:firstLine="284"/>
        <w:jc w:val="both"/>
        <w:rPr>
          <w:rFonts w:ascii="Times New Roman" w:eastAsia="Calibri" w:hAnsi="Times New Roman" w:cs="Times New Roman"/>
          <w:i/>
          <w:sz w:val="28"/>
          <w:u w:color="000000"/>
          <w:bdr w:val="nil"/>
          <w:lang w:eastAsia="ru-RU"/>
        </w:rPr>
      </w:pPr>
      <w:r w:rsidRPr="005E7BEE">
        <w:rPr>
          <w:rFonts w:ascii="Times New Roman" w:eastAsia="Calibri" w:hAnsi="Times New Roman" w:cs="Times New Roman"/>
          <w:i/>
          <w:sz w:val="28"/>
          <w:u w:color="000000"/>
          <w:bdr w:val="nil"/>
          <w:lang w:eastAsia="ru-RU"/>
        </w:rPr>
        <w:t>Выделять и формулировать характерные особенности рыночных структур;</w:t>
      </w:r>
    </w:p>
    <w:p w:rsidR="005E7BEE" w:rsidRPr="005E7BEE" w:rsidRDefault="005E7BEE" w:rsidP="005E7BEE">
      <w:pPr>
        <w:suppressAutoHyphens/>
        <w:spacing w:after="0" w:line="240" w:lineRule="auto"/>
        <w:ind w:firstLine="284"/>
        <w:jc w:val="both"/>
        <w:rPr>
          <w:rFonts w:ascii="Times New Roman" w:eastAsia="Calibri" w:hAnsi="Times New Roman" w:cs="Times New Roman"/>
          <w:i/>
          <w:sz w:val="28"/>
          <w:u w:color="000000"/>
          <w:bdr w:val="nil"/>
          <w:lang w:eastAsia="ru-RU"/>
        </w:rPr>
      </w:pPr>
      <w:r w:rsidRPr="005E7BEE">
        <w:rPr>
          <w:rFonts w:ascii="Times New Roman" w:eastAsia="Calibri" w:hAnsi="Times New Roman" w:cs="Times New Roman"/>
          <w:i/>
          <w:sz w:val="28"/>
          <w:u w:color="000000"/>
          <w:bdr w:val="nil"/>
          <w:lang w:eastAsia="ru-RU"/>
        </w:rPr>
        <w:t>выявлять противоречия рынка;</w:t>
      </w:r>
    </w:p>
    <w:p w:rsidR="005E7BEE" w:rsidRPr="005E7BEE" w:rsidRDefault="005E7BEE" w:rsidP="005E7BEE">
      <w:pPr>
        <w:suppressAutoHyphens/>
        <w:spacing w:after="0" w:line="240" w:lineRule="auto"/>
        <w:ind w:firstLine="284"/>
        <w:jc w:val="both"/>
        <w:rPr>
          <w:rFonts w:ascii="Times New Roman" w:eastAsia="Calibri" w:hAnsi="Times New Roman" w:cs="Times New Roman"/>
          <w:i/>
          <w:sz w:val="28"/>
          <w:u w:color="000000"/>
          <w:bdr w:val="nil"/>
          <w:lang w:eastAsia="ru-RU"/>
        </w:rPr>
      </w:pPr>
      <w:r w:rsidRPr="005E7BEE">
        <w:rPr>
          <w:rFonts w:ascii="Times New Roman" w:eastAsia="Calibri" w:hAnsi="Times New Roman" w:cs="Times New Roman"/>
          <w:i/>
          <w:sz w:val="28"/>
          <w:u w:color="000000"/>
          <w:bdr w:val="nil"/>
          <w:lang w:eastAsia="ru-RU"/>
        </w:rPr>
        <w:t>раскрывать роль и место фондового рынка в рыночных структурах;</w:t>
      </w:r>
    </w:p>
    <w:p w:rsidR="005E7BEE" w:rsidRPr="005E7BEE" w:rsidRDefault="005E7BEE" w:rsidP="005E7BEE">
      <w:pPr>
        <w:suppressAutoHyphens/>
        <w:spacing w:after="0" w:line="240" w:lineRule="auto"/>
        <w:ind w:firstLine="284"/>
        <w:jc w:val="both"/>
        <w:rPr>
          <w:rFonts w:ascii="Times New Roman" w:eastAsia="Calibri" w:hAnsi="Times New Roman" w:cs="Times New Roman"/>
          <w:i/>
          <w:sz w:val="28"/>
          <w:u w:color="000000"/>
          <w:bdr w:val="nil"/>
          <w:lang w:eastAsia="ru-RU"/>
        </w:rPr>
      </w:pPr>
      <w:r w:rsidRPr="005E7BEE">
        <w:rPr>
          <w:rFonts w:ascii="Times New Roman" w:eastAsia="Calibri" w:hAnsi="Times New Roman" w:cs="Times New Roman"/>
          <w:i/>
          <w:sz w:val="28"/>
          <w:u w:color="000000"/>
          <w:bdr w:val="nil"/>
          <w:lang w:eastAsia="ru-RU"/>
        </w:rPr>
        <w:t>раскрывать возможности финансирования малых и крупных фирм;</w:t>
      </w:r>
    </w:p>
    <w:p w:rsidR="005E7BEE" w:rsidRPr="005E7BEE" w:rsidRDefault="005E7BEE" w:rsidP="005E7BEE">
      <w:pPr>
        <w:suppressAutoHyphens/>
        <w:spacing w:after="0" w:line="240" w:lineRule="auto"/>
        <w:ind w:firstLine="284"/>
        <w:jc w:val="both"/>
        <w:rPr>
          <w:rFonts w:ascii="Times New Roman" w:eastAsia="Calibri" w:hAnsi="Times New Roman" w:cs="Times New Roman"/>
          <w:i/>
          <w:sz w:val="28"/>
          <w:u w:color="000000"/>
          <w:bdr w:val="nil"/>
          <w:lang w:eastAsia="ru-RU"/>
        </w:rPr>
      </w:pPr>
      <w:r w:rsidRPr="005E7BEE">
        <w:rPr>
          <w:rFonts w:ascii="Times New Roman" w:eastAsia="Calibri" w:hAnsi="Times New Roman" w:cs="Times New Roman"/>
          <w:i/>
          <w:sz w:val="28"/>
          <w:u w:color="000000"/>
          <w:bdr w:val="nil"/>
          <w:lang w:eastAsia="ru-RU"/>
        </w:rPr>
        <w:t>обосновывать выбор форм бизнеса в конкретных ситуациях;</w:t>
      </w:r>
    </w:p>
    <w:p w:rsidR="005E7BEE" w:rsidRPr="005E7BEE" w:rsidRDefault="005E7BEE" w:rsidP="005E7BEE">
      <w:pPr>
        <w:suppressAutoHyphens/>
        <w:spacing w:after="0" w:line="240" w:lineRule="auto"/>
        <w:ind w:firstLine="284"/>
        <w:jc w:val="both"/>
        <w:rPr>
          <w:rFonts w:ascii="Times New Roman" w:eastAsia="Calibri" w:hAnsi="Times New Roman" w:cs="Times New Roman"/>
          <w:i/>
          <w:sz w:val="28"/>
          <w:u w:color="000000"/>
          <w:bdr w:val="nil"/>
          <w:lang w:eastAsia="ru-RU"/>
        </w:rPr>
      </w:pPr>
      <w:r w:rsidRPr="005E7BEE">
        <w:rPr>
          <w:rFonts w:ascii="Times New Roman" w:eastAsia="Calibri" w:hAnsi="Times New Roman" w:cs="Times New Roman"/>
          <w:i/>
          <w:sz w:val="28"/>
          <w:u w:color="000000"/>
          <w:bdr w:val="nil"/>
          <w:lang w:eastAsia="ru-RU"/>
        </w:rPr>
        <w:t>различать источники финансирования малых и крупных предприятий;</w:t>
      </w:r>
    </w:p>
    <w:p w:rsidR="005E7BEE" w:rsidRPr="005E7BEE" w:rsidRDefault="005E7BEE" w:rsidP="005E7BEE">
      <w:pPr>
        <w:suppressAutoHyphens/>
        <w:spacing w:after="0" w:line="240" w:lineRule="auto"/>
        <w:ind w:firstLine="284"/>
        <w:jc w:val="both"/>
        <w:rPr>
          <w:rFonts w:ascii="Times New Roman" w:eastAsia="Calibri" w:hAnsi="Times New Roman" w:cs="Times New Roman"/>
          <w:i/>
          <w:sz w:val="28"/>
          <w:u w:color="000000"/>
          <w:bdr w:val="nil"/>
          <w:lang w:eastAsia="ru-RU"/>
        </w:rPr>
      </w:pPr>
      <w:r w:rsidRPr="005E7BEE">
        <w:rPr>
          <w:rFonts w:ascii="Times New Roman" w:eastAsia="Calibri" w:hAnsi="Times New Roman" w:cs="Times New Roman"/>
          <w:i/>
          <w:sz w:val="28"/>
          <w:u w:color="000000"/>
          <w:bdr w:val="nil"/>
          <w:lang w:eastAsia="ru-RU"/>
        </w:rPr>
        <w:t>определять практическое назначение основных функций менеджмента;</w:t>
      </w:r>
    </w:p>
    <w:p w:rsidR="005E7BEE" w:rsidRPr="005E7BEE" w:rsidRDefault="005E7BEE" w:rsidP="005E7BEE">
      <w:pPr>
        <w:suppressAutoHyphens/>
        <w:spacing w:after="0" w:line="240" w:lineRule="auto"/>
        <w:ind w:firstLine="284"/>
        <w:jc w:val="both"/>
        <w:rPr>
          <w:rFonts w:ascii="Times New Roman" w:eastAsia="Calibri" w:hAnsi="Times New Roman" w:cs="Times New Roman"/>
          <w:i/>
          <w:sz w:val="28"/>
          <w:u w:color="000000"/>
          <w:bdr w:val="nil"/>
          <w:lang w:eastAsia="ru-RU"/>
        </w:rPr>
      </w:pPr>
      <w:r w:rsidRPr="005E7BEE">
        <w:rPr>
          <w:rFonts w:ascii="Times New Roman" w:eastAsia="Calibri" w:hAnsi="Times New Roman" w:cs="Times New Roman"/>
          <w:i/>
          <w:sz w:val="28"/>
          <w:u w:color="000000"/>
          <w:bdr w:val="nil"/>
          <w:lang w:eastAsia="ru-RU"/>
        </w:rPr>
        <w:t>определять место маркетинга в деятельности организации;</w:t>
      </w:r>
    </w:p>
    <w:p w:rsidR="005E7BEE" w:rsidRPr="005E7BEE" w:rsidRDefault="005E7BEE" w:rsidP="005E7BEE">
      <w:pPr>
        <w:suppressAutoHyphens/>
        <w:spacing w:after="0" w:line="240" w:lineRule="auto"/>
        <w:ind w:firstLine="284"/>
        <w:jc w:val="both"/>
        <w:rPr>
          <w:rFonts w:ascii="Times New Roman" w:eastAsia="Calibri" w:hAnsi="Times New Roman" w:cs="Times New Roman"/>
          <w:i/>
          <w:sz w:val="28"/>
          <w:u w:color="000000"/>
          <w:bdr w:val="nil"/>
          <w:lang w:eastAsia="ru-RU"/>
        </w:rPr>
      </w:pPr>
      <w:r w:rsidRPr="005E7BEE">
        <w:rPr>
          <w:rFonts w:ascii="Times New Roman" w:eastAsia="Calibri" w:hAnsi="Times New Roman" w:cs="Times New Roman"/>
          <w:i/>
          <w:sz w:val="28"/>
          <w:u w:color="000000"/>
          <w:bdr w:val="nil"/>
          <w:lang w:eastAsia="ru-RU"/>
        </w:rPr>
        <w:t>применять полученные знания для выполнения социальных ролей работника и производителя;</w:t>
      </w:r>
    </w:p>
    <w:p w:rsidR="005E7BEE" w:rsidRPr="005E7BEE" w:rsidRDefault="005E7BEE" w:rsidP="005E7BEE">
      <w:pPr>
        <w:suppressAutoHyphens/>
        <w:spacing w:after="0" w:line="240" w:lineRule="auto"/>
        <w:ind w:firstLine="284"/>
        <w:jc w:val="both"/>
        <w:rPr>
          <w:rFonts w:ascii="Times New Roman" w:eastAsia="Calibri" w:hAnsi="Times New Roman" w:cs="Times New Roman"/>
          <w:i/>
          <w:sz w:val="28"/>
          <w:u w:color="000000"/>
          <w:bdr w:val="nil"/>
          <w:lang w:eastAsia="ru-RU"/>
        </w:rPr>
      </w:pPr>
      <w:r w:rsidRPr="005E7BEE">
        <w:rPr>
          <w:rFonts w:ascii="Times New Roman" w:eastAsia="Calibri" w:hAnsi="Times New Roman" w:cs="Times New Roman"/>
          <w:i/>
          <w:sz w:val="28"/>
          <w:u w:color="000000"/>
          <w:bdr w:val="nil"/>
          <w:lang w:eastAsia="ru-RU"/>
        </w:rPr>
        <w:t>оценивать свои возможности трудоустройства в условиях рынка труда;</w:t>
      </w:r>
    </w:p>
    <w:p w:rsidR="005E7BEE" w:rsidRPr="005E7BEE" w:rsidRDefault="005E7BEE" w:rsidP="005E7BEE">
      <w:pPr>
        <w:suppressAutoHyphens/>
        <w:spacing w:after="0" w:line="240" w:lineRule="auto"/>
        <w:ind w:firstLine="284"/>
        <w:jc w:val="both"/>
        <w:rPr>
          <w:rFonts w:ascii="Times New Roman" w:eastAsia="Calibri" w:hAnsi="Times New Roman" w:cs="Times New Roman"/>
          <w:i/>
          <w:sz w:val="28"/>
          <w:u w:color="000000"/>
          <w:bdr w:val="nil"/>
          <w:lang w:eastAsia="ru-RU"/>
        </w:rPr>
      </w:pPr>
      <w:r w:rsidRPr="005E7BEE">
        <w:rPr>
          <w:rFonts w:ascii="Times New Roman" w:eastAsia="Calibri" w:hAnsi="Times New Roman" w:cs="Times New Roman"/>
          <w:i/>
          <w:sz w:val="28"/>
          <w:u w:color="000000"/>
          <w:bdr w:val="nil"/>
          <w:lang w:eastAsia="ru-RU"/>
        </w:rPr>
        <w:t>раскрывать фазы экономического цикла;</w:t>
      </w:r>
    </w:p>
    <w:p w:rsidR="005E7BEE" w:rsidRPr="005E7BEE" w:rsidRDefault="005E7BEE" w:rsidP="005E7BEE">
      <w:pPr>
        <w:suppressAutoHyphens/>
        <w:spacing w:after="0" w:line="240" w:lineRule="auto"/>
        <w:ind w:firstLine="284"/>
        <w:jc w:val="both"/>
        <w:rPr>
          <w:rFonts w:ascii="Times New Roman" w:eastAsia="Calibri" w:hAnsi="Times New Roman" w:cs="Times New Roman"/>
          <w:i/>
          <w:sz w:val="28"/>
          <w:u w:color="000000"/>
          <w:bdr w:val="nil"/>
          <w:lang w:eastAsia="ru-RU"/>
        </w:rPr>
      </w:pPr>
      <w:r w:rsidRPr="005E7BEE">
        <w:rPr>
          <w:rFonts w:ascii="Times New Roman" w:eastAsia="Calibri" w:hAnsi="Times New Roman" w:cs="Times New Roman"/>
          <w:i/>
          <w:sz w:val="28"/>
          <w:u w:color="000000"/>
          <w:bdr w:val="nil"/>
          <w:lang w:eastAsia="ru-RU"/>
        </w:rPr>
        <w:t>высказывать аргументированные суждения о противоречивом влиянии процессов глобализации на различные стороны мирового хозяйства и национальных экономик; давать оценку противоречивым последствиям экономической глобализации;</w:t>
      </w:r>
    </w:p>
    <w:p w:rsidR="005E7BEE" w:rsidRPr="005E7BEE" w:rsidRDefault="005E7BEE" w:rsidP="005E7BEE">
      <w:pPr>
        <w:suppressAutoHyphens/>
        <w:spacing w:after="0" w:line="240" w:lineRule="auto"/>
        <w:ind w:firstLine="284"/>
        <w:jc w:val="both"/>
        <w:rPr>
          <w:rFonts w:ascii="Times New Roman" w:eastAsia="Calibri" w:hAnsi="Times New Roman" w:cs="Times New Roman"/>
          <w:i/>
          <w:sz w:val="28"/>
          <w:u w:color="000000"/>
          <w:bdr w:val="nil"/>
          <w:lang w:eastAsia="ru-RU"/>
        </w:rPr>
      </w:pPr>
      <w:r w:rsidRPr="005E7BEE">
        <w:rPr>
          <w:rFonts w:ascii="Times New Roman" w:eastAsia="Calibri" w:hAnsi="Times New Roman" w:cs="Times New Roman"/>
          <w:i/>
          <w:sz w:val="28"/>
          <w:u w:color="000000"/>
          <w:bdr w:val="nil"/>
          <w:lang w:eastAsia="ru-RU"/>
        </w:rPr>
        <w:t>извлекать информацию из различных источников для анализа тенденций общемирового экономического развития, экономического развития России.</w:t>
      </w:r>
    </w:p>
    <w:p w:rsidR="005E7BEE" w:rsidRPr="005E7BEE" w:rsidRDefault="005E7BEE" w:rsidP="005E7BEE">
      <w:pPr>
        <w:suppressAutoHyphens/>
        <w:spacing w:after="0" w:line="240" w:lineRule="auto"/>
        <w:ind w:firstLine="709"/>
        <w:jc w:val="both"/>
        <w:rPr>
          <w:rFonts w:ascii="Times New Roman" w:eastAsia="Calibri" w:hAnsi="Times New Roman" w:cs="Times New Roman"/>
          <w:i/>
          <w:sz w:val="28"/>
          <w:szCs w:val="28"/>
        </w:rPr>
      </w:pPr>
    </w:p>
    <w:p w:rsidR="005E7BEE" w:rsidRPr="005E7BEE" w:rsidRDefault="005E7BEE" w:rsidP="005E7BEE">
      <w:pPr>
        <w:suppressAutoHyphens/>
        <w:spacing w:after="0" w:line="240" w:lineRule="auto"/>
        <w:ind w:firstLine="709"/>
        <w:jc w:val="both"/>
        <w:rPr>
          <w:rFonts w:ascii="Times New Roman" w:eastAsia="Times New Roman" w:hAnsi="Times New Roman" w:cs="Times New Roman"/>
          <w:b/>
          <w:i/>
          <w:sz w:val="28"/>
          <w:szCs w:val="28"/>
        </w:rPr>
      </w:pPr>
      <w:r w:rsidRPr="005E7BEE">
        <w:rPr>
          <w:rFonts w:ascii="Times New Roman" w:eastAsia="Times New Roman" w:hAnsi="Times New Roman" w:cs="Times New Roman"/>
          <w:b/>
          <w:i/>
          <w:sz w:val="28"/>
          <w:szCs w:val="28"/>
        </w:rPr>
        <w:t>Социальные отношения</w:t>
      </w:r>
    </w:p>
    <w:p w:rsidR="005E7BEE" w:rsidRPr="005E7BEE" w:rsidRDefault="005E7BEE" w:rsidP="005E7BEE">
      <w:pPr>
        <w:suppressAutoHyphens/>
        <w:spacing w:after="0" w:line="240" w:lineRule="auto"/>
        <w:ind w:firstLine="284"/>
        <w:jc w:val="both"/>
        <w:rPr>
          <w:rFonts w:ascii="Times New Roman" w:eastAsia="Calibri" w:hAnsi="Times New Roman" w:cs="Times New Roman"/>
          <w:i/>
          <w:sz w:val="28"/>
          <w:u w:color="000000"/>
          <w:bdr w:val="nil"/>
          <w:lang w:eastAsia="ru-RU"/>
        </w:rPr>
      </w:pPr>
      <w:r w:rsidRPr="005E7BEE">
        <w:rPr>
          <w:rFonts w:ascii="Times New Roman" w:eastAsia="Calibri" w:hAnsi="Times New Roman" w:cs="Times New Roman"/>
          <w:i/>
          <w:sz w:val="28"/>
          <w:u w:color="000000"/>
          <w:bdr w:val="nil"/>
          <w:lang w:eastAsia="ru-RU"/>
        </w:rPr>
        <w:t>Выделять причины социального неравенства в истории и современном обществе;</w:t>
      </w:r>
    </w:p>
    <w:p w:rsidR="005E7BEE" w:rsidRPr="005E7BEE" w:rsidRDefault="005E7BEE" w:rsidP="005E7BEE">
      <w:pPr>
        <w:suppressAutoHyphens/>
        <w:spacing w:after="0" w:line="240" w:lineRule="auto"/>
        <w:ind w:firstLine="284"/>
        <w:jc w:val="both"/>
        <w:rPr>
          <w:rFonts w:ascii="Times New Roman" w:eastAsia="Calibri" w:hAnsi="Times New Roman" w:cs="Times New Roman"/>
          <w:i/>
          <w:sz w:val="28"/>
          <w:u w:color="000000"/>
          <w:bdr w:val="nil"/>
          <w:lang w:eastAsia="ru-RU"/>
        </w:rPr>
      </w:pPr>
      <w:r w:rsidRPr="005E7BEE">
        <w:rPr>
          <w:rFonts w:ascii="Times New Roman" w:eastAsia="Calibri" w:hAnsi="Times New Roman" w:cs="Times New Roman"/>
          <w:i/>
          <w:sz w:val="28"/>
          <w:u w:color="000000"/>
          <w:bdr w:val="nil"/>
          <w:lang w:eastAsia="ru-RU"/>
        </w:rPr>
        <w:t>высказывать обоснованное суждение о факторах, обеспечивающих успешность самореализации молодежи в современных условиях;</w:t>
      </w:r>
    </w:p>
    <w:p w:rsidR="005E7BEE" w:rsidRPr="005E7BEE" w:rsidRDefault="005E7BEE" w:rsidP="005E7BEE">
      <w:pPr>
        <w:suppressAutoHyphens/>
        <w:spacing w:after="0" w:line="240" w:lineRule="auto"/>
        <w:ind w:firstLine="284"/>
        <w:jc w:val="both"/>
        <w:rPr>
          <w:rFonts w:ascii="Times New Roman" w:eastAsia="Calibri" w:hAnsi="Times New Roman" w:cs="Times New Roman"/>
          <w:i/>
          <w:sz w:val="28"/>
          <w:u w:color="000000"/>
          <w:bdr w:val="nil"/>
          <w:lang w:eastAsia="ru-RU"/>
        </w:rPr>
      </w:pPr>
      <w:r w:rsidRPr="005E7BEE">
        <w:rPr>
          <w:rFonts w:ascii="Times New Roman" w:eastAsia="Calibri" w:hAnsi="Times New Roman" w:cs="Times New Roman"/>
          <w:i/>
          <w:sz w:val="28"/>
          <w:u w:color="000000"/>
          <w:bdr w:val="nil"/>
          <w:lang w:eastAsia="ru-RU"/>
        </w:rPr>
        <w:t>анализировать ситуации, связанные с различными способами разрешения социальных конфликтов;</w:t>
      </w:r>
    </w:p>
    <w:p w:rsidR="005E7BEE" w:rsidRPr="005E7BEE" w:rsidRDefault="005E7BEE" w:rsidP="005E7BEE">
      <w:pPr>
        <w:suppressAutoHyphens/>
        <w:spacing w:after="0" w:line="240" w:lineRule="auto"/>
        <w:ind w:firstLine="284"/>
        <w:jc w:val="both"/>
        <w:rPr>
          <w:rFonts w:ascii="Times New Roman" w:eastAsia="Calibri" w:hAnsi="Times New Roman" w:cs="Times New Roman"/>
          <w:i/>
          <w:sz w:val="28"/>
          <w:u w:color="000000"/>
          <w:bdr w:val="nil"/>
          <w:lang w:eastAsia="ru-RU"/>
        </w:rPr>
      </w:pPr>
      <w:r w:rsidRPr="005E7BEE">
        <w:rPr>
          <w:rFonts w:ascii="Times New Roman" w:eastAsia="Calibri" w:hAnsi="Times New Roman" w:cs="Times New Roman"/>
          <w:i/>
          <w:sz w:val="28"/>
          <w:u w:color="000000"/>
          <w:bdr w:val="nil"/>
          <w:lang w:eastAsia="ru-RU"/>
        </w:rPr>
        <w:t>выражать собственное отношение к различным способам разрешения социальных конфликтов;</w:t>
      </w:r>
    </w:p>
    <w:p w:rsidR="005E7BEE" w:rsidRPr="005E7BEE" w:rsidRDefault="005E7BEE" w:rsidP="005E7BEE">
      <w:pPr>
        <w:suppressAutoHyphens/>
        <w:spacing w:after="0" w:line="240" w:lineRule="auto"/>
        <w:ind w:firstLine="284"/>
        <w:jc w:val="both"/>
        <w:rPr>
          <w:rFonts w:ascii="Times New Roman" w:eastAsia="Calibri" w:hAnsi="Times New Roman" w:cs="Times New Roman"/>
          <w:i/>
          <w:sz w:val="28"/>
          <w:u w:color="000000"/>
          <w:bdr w:val="nil"/>
          <w:lang w:eastAsia="ru-RU"/>
        </w:rPr>
      </w:pPr>
      <w:r w:rsidRPr="005E7BEE">
        <w:rPr>
          <w:rFonts w:ascii="Times New Roman" w:eastAsia="Calibri" w:hAnsi="Times New Roman" w:cs="Times New Roman"/>
          <w:i/>
          <w:sz w:val="28"/>
          <w:u w:color="000000"/>
          <w:bdr w:val="nil"/>
          <w:lang w:eastAsia="ru-RU"/>
        </w:rPr>
        <w:t>толерантно вести себя по отношению к людям, относящимся к различным этническим общностям и религиозным конфессиям; оценивать роль толерантности в современном мире;</w:t>
      </w:r>
    </w:p>
    <w:p w:rsidR="005E7BEE" w:rsidRPr="005E7BEE" w:rsidRDefault="005E7BEE" w:rsidP="005E7BEE">
      <w:pPr>
        <w:suppressAutoHyphens/>
        <w:spacing w:after="0" w:line="240" w:lineRule="auto"/>
        <w:ind w:firstLine="284"/>
        <w:jc w:val="both"/>
        <w:rPr>
          <w:rFonts w:ascii="Times New Roman" w:eastAsia="Calibri" w:hAnsi="Times New Roman" w:cs="Times New Roman"/>
          <w:i/>
          <w:sz w:val="28"/>
          <w:u w:color="000000"/>
          <w:bdr w:val="nil"/>
          <w:lang w:eastAsia="ru-RU"/>
        </w:rPr>
      </w:pPr>
      <w:r w:rsidRPr="005E7BEE">
        <w:rPr>
          <w:rFonts w:ascii="Times New Roman" w:eastAsia="Calibri" w:hAnsi="Times New Roman" w:cs="Times New Roman"/>
          <w:i/>
          <w:sz w:val="28"/>
          <w:u w:color="000000"/>
          <w:bdr w:val="nil"/>
          <w:lang w:eastAsia="ru-RU"/>
        </w:rPr>
        <w:lastRenderedPageBreak/>
        <w:t>находить и анализировать социальную информацию о тенденциях развития семьи в современном обществе;</w:t>
      </w:r>
    </w:p>
    <w:p w:rsidR="005E7BEE" w:rsidRPr="005E7BEE" w:rsidRDefault="005E7BEE" w:rsidP="005E7BEE">
      <w:pPr>
        <w:suppressAutoHyphens/>
        <w:spacing w:after="0" w:line="240" w:lineRule="auto"/>
        <w:ind w:firstLine="284"/>
        <w:jc w:val="both"/>
        <w:rPr>
          <w:rFonts w:ascii="Times New Roman" w:eastAsia="Calibri" w:hAnsi="Times New Roman" w:cs="Times New Roman"/>
          <w:i/>
          <w:sz w:val="28"/>
          <w:u w:color="000000"/>
          <w:bdr w:val="nil"/>
          <w:lang w:eastAsia="ru-RU"/>
        </w:rPr>
      </w:pPr>
      <w:r w:rsidRPr="005E7BEE">
        <w:rPr>
          <w:rFonts w:ascii="Times New Roman" w:eastAsia="Calibri" w:hAnsi="Times New Roman" w:cs="Times New Roman"/>
          <w:i/>
          <w:sz w:val="28"/>
          <w:u w:color="000000"/>
          <w:bdr w:val="nil"/>
          <w:lang w:eastAsia="ru-RU"/>
        </w:rPr>
        <w:t xml:space="preserve">выявлять существенные параметры демографической ситуации в России на основе анализа данных переписи населения в Российской Федерации, давать им оценку; </w:t>
      </w:r>
    </w:p>
    <w:p w:rsidR="005E7BEE" w:rsidRPr="005E7BEE" w:rsidRDefault="005E7BEE" w:rsidP="005E7BEE">
      <w:pPr>
        <w:suppressAutoHyphens/>
        <w:spacing w:after="0" w:line="240" w:lineRule="auto"/>
        <w:ind w:firstLine="284"/>
        <w:jc w:val="both"/>
        <w:rPr>
          <w:rFonts w:ascii="Times New Roman" w:eastAsia="Calibri" w:hAnsi="Times New Roman" w:cs="Times New Roman"/>
          <w:i/>
          <w:sz w:val="28"/>
          <w:u w:color="000000"/>
          <w:bdr w:val="nil"/>
          <w:lang w:eastAsia="ru-RU"/>
        </w:rPr>
      </w:pPr>
      <w:r w:rsidRPr="005E7BEE">
        <w:rPr>
          <w:rFonts w:ascii="Times New Roman" w:eastAsia="Calibri" w:hAnsi="Times New Roman" w:cs="Times New Roman"/>
          <w:i/>
          <w:sz w:val="28"/>
          <w:u w:color="000000"/>
          <w:bdr w:val="nil"/>
          <w:lang w:eastAsia="ru-RU"/>
        </w:rPr>
        <w:t>выявлять причины и последствия отклоняющегося поведения, объяснять с опорой на имеющиеся знания способы преодоления отклоняющегося поведения;</w:t>
      </w:r>
    </w:p>
    <w:p w:rsidR="005E7BEE" w:rsidRPr="005E7BEE" w:rsidRDefault="005E7BEE" w:rsidP="005E7BEE">
      <w:pPr>
        <w:suppressAutoHyphens/>
        <w:spacing w:after="0" w:line="240" w:lineRule="auto"/>
        <w:ind w:firstLine="284"/>
        <w:jc w:val="both"/>
        <w:rPr>
          <w:rFonts w:ascii="Times New Roman" w:eastAsia="Calibri" w:hAnsi="Times New Roman" w:cs="Times New Roman"/>
          <w:i/>
          <w:sz w:val="28"/>
          <w:u w:color="000000"/>
          <w:bdr w:val="nil"/>
          <w:lang w:eastAsia="ru-RU"/>
        </w:rPr>
      </w:pPr>
      <w:r w:rsidRPr="005E7BEE">
        <w:rPr>
          <w:rFonts w:ascii="Times New Roman" w:eastAsia="Calibri" w:hAnsi="Times New Roman" w:cs="Times New Roman"/>
          <w:i/>
          <w:sz w:val="28"/>
          <w:u w:color="000000"/>
          <w:bdr w:val="nil"/>
          <w:lang w:eastAsia="ru-RU"/>
        </w:rPr>
        <w:t>анализировать численность населения и динамику ее изменений в мире и в России.</w:t>
      </w:r>
    </w:p>
    <w:p w:rsidR="005E7BEE" w:rsidRPr="005E7BEE" w:rsidRDefault="005E7BEE" w:rsidP="005E7BEE">
      <w:pPr>
        <w:suppressAutoHyphens/>
        <w:spacing w:after="0" w:line="240" w:lineRule="auto"/>
        <w:ind w:firstLine="709"/>
        <w:jc w:val="both"/>
        <w:rPr>
          <w:rFonts w:ascii="Times New Roman" w:eastAsia="Calibri" w:hAnsi="Times New Roman" w:cs="Times New Roman"/>
          <w:i/>
          <w:sz w:val="28"/>
          <w:szCs w:val="28"/>
        </w:rPr>
      </w:pPr>
    </w:p>
    <w:p w:rsidR="005E7BEE" w:rsidRPr="005E7BEE" w:rsidRDefault="005E7BEE" w:rsidP="005E7BEE">
      <w:pPr>
        <w:suppressAutoHyphens/>
        <w:spacing w:after="0" w:line="240" w:lineRule="auto"/>
        <w:ind w:firstLine="709"/>
        <w:jc w:val="both"/>
        <w:rPr>
          <w:rFonts w:ascii="Times New Roman" w:eastAsia="Times New Roman" w:hAnsi="Times New Roman" w:cs="Times New Roman"/>
          <w:b/>
          <w:i/>
          <w:sz w:val="28"/>
          <w:szCs w:val="28"/>
        </w:rPr>
      </w:pPr>
    </w:p>
    <w:p w:rsidR="005E7BEE" w:rsidRPr="005E7BEE" w:rsidRDefault="005E7BEE" w:rsidP="005E7BEE">
      <w:pPr>
        <w:suppressAutoHyphens/>
        <w:spacing w:after="0" w:line="240" w:lineRule="auto"/>
        <w:ind w:firstLine="709"/>
        <w:jc w:val="both"/>
        <w:rPr>
          <w:rFonts w:ascii="Times New Roman" w:eastAsia="Times New Roman" w:hAnsi="Times New Roman" w:cs="Times New Roman"/>
          <w:b/>
          <w:i/>
          <w:sz w:val="28"/>
          <w:szCs w:val="28"/>
        </w:rPr>
      </w:pPr>
      <w:r w:rsidRPr="005E7BEE">
        <w:rPr>
          <w:rFonts w:ascii="Times New Roman" w:eastAsia="Times New Roman" w:hAnsi="Times New Roman" w:cs="Times New Roman"/>
          <w:b/>
          <w:i/>
          <w:sz w:val="28"/>
          <w:szCs w:val="28"/>
        </w:rPr>
        <w:t>Политика</w:t>
      </w:r>
    </w:p>
    <w:p w:rsidR="005E7BEE" w:rsidRPr="005E7BEE" w:rsidRDefault="005E7BEE" w:rsidP="005E7BEE">
      <w:pPr>
        <w:suppressAutoHyphens/>
        <w:spacing w:after="0" w:line="240" w:lineRule="auto"/>
        <w:ind w:firstLine="284"/>
        <w:jc w:val="both"/>
        <w:rPr>
          <w:rFonts w:ascii="Times New Roman" w:eastAsia="Calibri" w:hAnsi="Times New Roman" w:cs="Times New Roman"/>
          <w:i/>
          <w:sz w:val="28"/>
          <w:u w:color="000000"/>
          <w:bdr w:val="nil"/>
          <w:lang w:eastAsia="ru-RU"/>
        </w:rPr>
      </w:pPr>
      <w:r w:rsidRPr="005E7BEE">
        <w:rPr>
          <w:rFonts w:ascii="Times New Roman" w:eastAsia="Calibri" w:hAnsi="Times New Roman" w:cs="Times New Roman"/>
          <w:i/>
          <w:sz w:val="28"/>
          <w:u w:color="000000"/>
          <w:bdr w:val="nil"/>
          <w:lang w:eastAsia="ru-RU"/>
        </w:rPr>
        <w:t>Находить, анализировать информацию о формировании правового государства и гражданского общества в Российской Федерации, выделять проблемы;</w:t>
      </w:r>
    </w:p>
    <w:p w:rsidR="005E7BEE" w:rsidRPr="005E7BEE" w:rsidRDefault="005E7BEE" w:rsidP="005E7BEE">
      <w:pPr>
        <w:suppressAutoHyphens/>
        <w:spacing w:after="0" w:line="240" w:lineRule="auto"/>
        <w:ind w:firstLine="284"/>
        <w:jc w:val="both"/>
        <w:rPr>
          <w:rFonts w:ascii="Times New Roman" w:eastAsia="Calibri" w:hAnsi="Times New Roman" w:cs="Times New Roman"/>
          <w:i/>
          <w:sz w:val="28"/>
          <w:u w:color="000000"/>
          <w:bdr w:val="nil"/>
          <w:lang w:eastAsia="ru-RU"/>
        </w:rPr>
      </w:pPr>
      <w:r w:rsidRPr="005E7BEE">
        <w:rPr>
          <w:rFonts w:ascii="Times New Roman" w:eastAsia="Calibri" w:hAnsi="Times New Roman" w:cs="Times New Roman"/>
          <w:i/>
          <w:sz w:val="28"/>
          <w:u w:color="000000"/>
          <w:bdr w:val="nil"/>
          <w:lang w:eastAsia="ru-RU"/>
        </w:rPr>
        <w:t>выделять основные этапы избирательной кампании;</w:t>
      </w:r>
    </w:p>
    <w:p w:rsidR="005E7BEE" w:rsidRPr="005E7BEE" w:rsidRDefault="005E7BEE" w:rsidP="005E7BEE">
      <w:pPr>
        <w:suppressAutoHyphens/>
        <w:spacing w:after="0" w:line="240" w:lineRule="auto"/>
        <w:ind w:firstLine="284"/>
        <w:jc w:val="both"/>
        <w:rPr>
          <w:rFonts w:ascii="Times New Roman" w:eastAsia="Calibri" w:hAnsi="Times New Roman" w:cs="Times New Roman"/>
          <w:i/>
          <w:sz w:val="28"/>
          <w:u w:color="000000"/>
          <w:bdr w:val="nil"/>
          <w:lang w:eastAsia="ru-RU"/>
        </w:rPr>
      </w:pPr>
      <w:r w:rsidRPr="005E7BEE">
        <w:rPr>
          <w:rFonts w:ascii="Times New Roman" w:eastAsia="Calibri" w:hAnsi="Times New Roman" w:cs="Times New Roman"/>
          <w:i/>
          <w:sz w:val="28"/>
          <w:u w:color="000000"/>
          <w:bdr w:val="nil"/>
          <w:lang w:eastAsia="ru-RU"/>
        </w:rPr>
        <w:t>в перспективе осознанно участвовать в избирательных кампаниях;</w:t>
      </w:r>
    </w:p>
    <w:p w:rsidR="005E7BEE" w:rsidRPr="005E7BEE" w:rsidRDefault="005E7BEE" w:rsidP="005E7BEE">
      <w:pPr>
        <w:suppressAutoHyphens/>
        <w:spacing w:after="0" w:line="240" w:lineRule="auto"/>
        <w:ind w:firstLine="284"/>
        <w:jc w:val="both"/>
        <w:rPr>
          <w:rFonts w:ascii="Times New Roman" w:eastAsia="Calibri" w:hAnsi="Times New Roman" w:cs="Times New Roman"/>
          <w:i/>
          <w:sz w:val="28"/>
          <w:u w:color="000000"/>
          <w:bdr w:val="nil"/>
          <w:lang w:eastAsia="ru-RU"/>
        </w:rPr>
      </w:pPr>
      <w:r w:rsidRPr="005E7BEE">
        <w:rPr>
          <w:rFonts w:ascii="Times New Roman" w:eastAsia="Calibri" w:hAnsi="Times New Roman" w:cs="Times New Roman"/>
          <w:i/>
          <w:sz w:val="28"/>
          <w:u w:color="000000"/>
          <w:bdr w:val="nil"/>
          <w:lang w:eastAsia="ru-RU"/>
        </w:rPr>
        <w:t>отбирать и систематизировать информацию СМИ о функциях и значении местного самоуправления;</w:t>
      </w:r>
    </w:p>
    <w:p w:rsidR="005E7BEE" w:rsidRPr="005E7BEE" w:rsidRDefault="005E7BEE" w:rsidP="005E7BEE">
      <w:pPr>
        <w:suppressAutoHyphens/>
        <w:spacing w:after="0" w:line="240" w:lineRule="auto"/>
        <w:ind w:firstLine="284"/>
        <w:jc w:val="both"/>
        <w:rPr>
          <w:rFonts w:ascii="Times New Roman" w:eastAsia="Calibri" w:hAnsi="Times New Roman" w:cs="Times New Roman"/>
          <w:i/>
          <w:sz w:val="28"/>
          <w:u w:color="000000"/>
          <w:bdr w:val="nil"/>
          <w:lang w:eastAsia="ru-RU"/>
        </w:rPr>
      </w:pPr>
      <w:r w:rsidRPr="005E7BEE">
        <w:rPr>
          <w:rFonts w:ascii="Times New Roman" w:eastAsia="Calibri" w:hAnsi="Times New Roman" w:cs="Times New Roman"/>
          <w:i/>
          <w:sz w:val="28"/>
          <w:u w:color="000000"/>
          <w:bdr w:val="nil"/>
          <w:lang w:eastAsia="ru-RU"/>
        </w:rPr>
        <w:t>самостоятельно давать аргументированную оценку личных качеств и деятельности политических лидеров;</w:t>
      </w:r>
    </w:p>
    <w:p w:rsidR="005E7BEE" w:rsidRPr="005E7BEE" w:rsidRDefault="005E7BEE" w:rsidP="005E7BEE">
      <w:pPr>
        <w:suppressAutoHyphens/>
        <w:spacing w:after="0" w:line="240" w:lineRule="auto"/>
        <w:ind w:firstLine="284"/>
        <w:jc w:val="both"/>
        <w:rPr>
          <w:rFonts w:ascii="Times New Roman" w:eastAsia="Calibri" w:hAnsi="Times New Roman" w:cs="Times New Roman"/>
          <w:i/>
          <w:sz w:val="28"/>
          <w:u w:color="000000"/>
          <w:bdr w:val="nil"/>
          <w:lang w:eastAsia="ru-RU"/>
        </w:rPr>
      </w:pPr>
      <w:r w:rsidRPr="005E7BEE">
        <w:rPr>
          <w:rFonts w:ascii="Times New Roman" w:eastAsia="Calibri" w:hAnsi="Times New Roman" w:cs="Times New Roman"/>
          <w:i/>
          <w:sz w:val="28"/>
          <w:u w:color="000000"/>
          <w:bdr w:val="nil"/>
          <w:lang w:eastAsia="ru-RU"/>
        </w:rPr>
        <w:t>характеризовать особенности политического процесса в России;</w:t>
      </w:r>
    </w:p>
    <w:p w:rsidR="005E7BEE" w:rsidRPr="005E7BEE" w:rsidRDefault="005E7BEE" w:rsidP="005E7BEE">
      <w:pPr>
        <w:suppressAutoHyphens/>
        <w:spacing w:after="0" w:line="240" w:lineRule="auto"/>
        <w:ind w:firstLine="284"/>
        <w:jc w:val="both"/>
        <w:rPr>
          <w:rFonts w:ascii="Times New Roman" w:eastAsia="Calibri" w:hAnsi="Times New Roman" w:cs="Times New Roman"/>
          <w:i/>
          <w:sz w:val="28"/>
          <w:u w:color="000000"/>
          <w:bdr w:val="nil"/>
          <w:lang w:eastAsia="ru-RU"/>
        </w:rPr>
      </w:pPr>
      <w:r w:rsidRPr="005E7BEE">
        <w:rPr>
          <w:rFonts w:ascii="Times New Roman" w:eastAsia="Calibri" w:hAnsi="Times New Roman" w:cs="Times New Roman"/>
          <w:i/>
          <w:sz w:val="28"/>
          <w:u w:color="000000"/>
          <w:bdr w:val="nil"/>
          <w:lang w:eastAsia="ru-RU"/>
        </w:rPr>
        <w:t>анализировать основные тенденции современного политического процесса.</w:t>
      </w:r>
    </w:p>
    <w:p w:rsidR="005E7BEE" w:rsidRPr="005E7BEE" w:rsidRDefault="005E7BEE" w:rsidP="005E7BEE">
      <w:pPr>
        <w:suppressAutoHyphens/>
        <w:spacing w:after="0" w:line="240" w:lineRule="auto"/>
        <w:ind w:firstLine="709"/>
        <w:jc w:val="both"/>
        <w:rPr>
          <w:rFonts w:ascii="Times New Roman" w:eastAsia="Calibri" w:hAnsi="Times New Roman" w:cs="Times New Roman"/>
          <w:i/>
          <w:sz w:val="28"/>
          <w:szCs w:val="28"/>
        </w:rPr>
      </w:pPr>
    </w:p>
    <w:p w:rsidR="005E7BEE" w:rsidRPr="005E7BEE" w:rsidRDefault="005E7BEE" w:rsidP="005E7BEE">
      <w:pPr>
        <w:suppressAutoHyphens/>
        <w:spacing w:after="0" w:line="240" w:lineRule="auto"/>
        <w:ind w:firstLine="709"/>
        <w:jc w:val="both"/>
        <w:rPr>
          <w:rFonts w:ascii="Times New Roman" w:eastAsia="Calibri" w:hAnsi="Times New Roman" w:cs="Times New Roman"/>
          <w:i/>
          <w:sz w:val="28"/>
          <w:szCs w:val="28"/>
        </w:rPr>
      </w:pPr>
      <w:r w:rsidRPr="005E7BEE">
        <w:rPr>
          <w:rFonts w:ascii="Times New Roman" w:eastAsia="Times New Roman" w:hAnsi="Times New Roman" w:cs="Times New Roman"/>
          <w:b/>
          <w:i/>
          <w:sz w:val="28"/>
          <w:szCs w:val="28"/>
        </w:rPr>
        <w:t>Правовое регулирование общественных отношений</w:t>
      </w:r>
    </w:p>
    <w:p w:rsidR="005E7BEE" w:rsidRPr="005E7BEE" w:rsidRDefault="005E7BEE" w:rsidP="005E7BEE">
      <w:pPr>
        <w:suppressAutoHyphens/>
        <w:spacing w:after="0" w:line="240" w:lineRule="auto"/>
        <w:ind w:firstLine="284"/>
        <w:jc w:val="both"/>
        <w:rPr>
          <w:rFonts w:ascii="Times New Roman" w:eastAsia="Calibri" w:hAnsi="Times New Roman" w:cs="Times New Roman"/>
          <w:i/>
          <w:sz w:val="28"/>
          <w:u w:color="000000"/>
          <w:bdr w:val="nil"/>
          <w:lang w:eastAsia="ru-RU"/>
        </w:rPr>
      </w:pPr>
      <w:r w:rsidRPr="005E7BEE">
        <w:rPr>
          <w:rFonts w:ascii="Times New Roman" w:eastAsia="Calibri" w:hAnsi="Times New Roman" w:cs="Times New Roman"/>
          <w:i/>
          <w:sz w:val="28"/>
          <w:u w:color="000000"/>
          <w:bdr w:val="nil"/>
          <w:lang w:eastAsia="ru-RU"/>
        </w:rPr>
        <w:t>Действовать в пределах правовых норм для успешного решения жизненных задач в разных сферах общественных отношений;</w:t>
      </w:r>
    </w:p>
    <w:p w:rsidR="005E7BEE" w:rsidRPr="005E7BEE" w:rsidRDefault="005E7BEE" w:rsidP="005E7BEE">
      <w:pPr>
        <w:suppressAutoHyphens/>
        <w:spacing w:after="0" w:line="240" w:lineRule="auto"/>
        <w:ind w:firstLine="284"/>
        <w:jc w:val="both"/>
        <w:rPr>
          <w:rFonts w:ascii="Times New Roman" w:eastAsia="Calibri" w:hAnsi="Times New Roman" w:cs="Times New Roman"/>
          <w:i/>
          <w:sz w:val="28"/>
          <w:u w:color="000000"/>
          <w:bdr w:val="nil"/>
          <w:lang w:eastAsia="ru-RU"/>
        </w:rPr>
      </w:pPr>
      <w:r w:rsidRPr="005E7BEE">
        <w:rPr>
          <w:rFonts w:ascii="Times New Roman" w:eastAsia="Calibri" w:hAnsi="Times New Roman" w:cs="Times New Roman"/>
          <w:i/>
          <w:sz w:val="28"/>
          <w:u w:color="000000"/>
          <w:bdr w:val="nil"/>
          <w:lang w:eastAsia="ru-RU"/>
        </w:rPr>
        <w:t>перечислять участников законотворческого процесса и раскрывать их функции;</w:t>
      </w:r>
    </w:p>
    <w:p w:rsidR="005E7BEE" w:rsidRPr="005E7BEE" w:rsidRDefault="005E7BEE" w:rsidP="005E7BEE">
      <w:pPr>
        <w:suppressAutoHyphens/>
        <w:spacing w:after="0" w:line="240" w:lineRule="auto"/>
        <w:ind w:firstLine="284"/>
        <w:jc w:val="both"/>
        <w:rPr>
          <w:rFonts w:ascii="Times New Roman" w:eastAsia="Calibri" w:hAnsi="Times New Roman" w:cs="Times New Roman"/>
          <w:i/>
          <w:sz w:val="28"/>
          <w:u w:color="000000"/>
          <w:bdr w:val="nil"/>
          <w:lang w:eastAsia="ru-RU"/>
        </w:rPr>
      </w:pPr>
      <w:r w:rsidRPr="005E7BEE">
        <w:rPr>
          <w:rFonts w:ascii="Times New Roman" w:eastAsia="Calibri" w:hAnsi="Times New Roman" w:cs="Times New Roman"/>
          <w:i/>
          <w:sz w:val="28"/>
          <w:u w:color="000000"/>
          <w:bdr w:val="nil"/>
          <w:lang w:eastAsia="ru-RU"/>
        </w:rPr>
        <w:t>характеризовать механизм судебной защиты прав человека и гражданина в РФ;</w:t>
      </w:r>
    </w:p>
    <w:p w:rsidR="005E7BEE" w:rsidRPr="005E7BEE" w:rsidRDefault="005E7BEE" w:rsidP="005E7BEE">
      <w:pPr>
        <w:suppressAutoHyphens/>
        <w:spacing w:after="0" w:line="240" w:lineRule="auto"/>
        <w:ind w:firstLine="284"/>
        <w:jc w:val="both"/>
        <w:rPr>
          <w:rFonts w:ascii="Times New Roman" w:eastAsia="Calibri" w:hAnsi="Times New Roman" w:cs="Times New Roman"/>
          <w:i/>
          <w:sz w:val="28"/>
          <w:u w:color="000000"/>
          <w:bdr w:val="nil"/>
          <w:lang w:eastAsia="ru-RU"/>
        </w:rPr>
      </w:pPr>
      <w:r w:rsidRPr="005E7BEE">
        <w:rPr>
          <w:rFonts w:ascii="Times New Roman" w:eastAsia="Calibri" w:hAnsi="Times New Roman" w:cs="Times New Roman"/>
          <w:i/>
          <w:sz w:val="28"/>
          <w:u w:color="000000"/>
          <w:bdr w:val="nil"/>
          <w:lang w:eastAsia="ru-RU"/>
        </w:rPr>
        <w:t>ориентироваться в предпринимательских правоотношениях;</w:t>
      </w:r>
    </w:p>
    <w:p w:rsidR="005E7BEE" w:rsidRPr="005E7BEE" w:rsidRDefault="005E7BEE" w:rsidP="005E7BEE">
      <w:pPr>
        <w:suppressAutoHyphens/>
        <w:spacing w:after="0" w:line="240" w:lineRule="auto"/>
        <w:ind w:firstLine="284"/>
        <w:jc w:val="both"/>
        <w:rPr>
          <w:rFonts w:ascii="Times New Roman" w:eastAsia="Calibri" w:hAnsi="Times New Roman" w:cs="Times New Roman"/>
          <w:i/>
          <w:sz w:val="28"/>
          <w:u w:color="000000"/>
          <w:bdr w:val="nil"/>
          <w:lang w:eastAsia="ru-RU"/>
        </w:rPr>
      </w:pPr>
      <w:r w:rsidRPr="005E7BEE">
        <w:rPr>
          <w:rFonts w:ascii="Times New Roman" w:eastAsia="Calibri" w:hAnsi="Times New Roman" w:cs="Times New Roman"/>
          <w:i/>
          <w:sz w:val="28"/>
          <w:u w:color="000000"/>
          <w:bdr w:val="nil"/>
          <w:lang w:eastAsia="ru-RU"/>
        </w:rPr>
        <w:t>выявлять общественную опасность коррупции для гражданина, общества и государства;</w:t>
      </w:r>
    </w:p>
    <w:p w:rsidR="005E7BEE" w:rsidRPr="005E7BEE" w:rsidRDefault="005E7BEE" w:rsidP="005E7BEE">
      <w:pPr>
        <w:suppressAutoHyphens/>
        <w:spacing w:after="0" w:line="240" w:lineRule="auto"/>
        <w:ind w:firstLine="284"/>
        <w:jc w:val="both"/>
        <w:rPr>
          <w:rFonts w:ascii="Times New Roman" w:eastAsia="Calibri" w:hAnsi="Times New Roman" w:cs="Times New Roman"/>
          <w:i/>
          <w:sz w:val="28"/>
          <w:u w:color="000000"/>
          <w:bdr w:val="nil"/>
          <w:lang w:eastAsia="ru-RU"/>
        </w:rPr>
      </w:pPr>
      <w:r w:rsidRPr="005E7BEE">
        <w:rPr>
          <w:rFonts w:ascii="Times New Roman" w:eastAsia="Calibri" w:hAnsi="Times New Roman" w:cs="Times New Roman"/>
          <w:i/>
          <w:sz w:val="28"/>
          <w:u w:color="000000"/>
          <w:bdr w:val="nil"/>
          <w:lang w:eastAsia="ru-RU"/>
        </w:rPr>
        <w:t>применять знание основных норм права в ситуациях повседневной жизни, прогнозировать последствия принимаемых решений;</w:t>
      </w:r>
    </w:p>
    <w:p w:rsidR="005E7BEE" w:rsidRPr="005E7BEE" w:rsidRDefault="005E7BEE" w:rsidP="005E7BEE">
      <w:pPr>
        <w:suppressAutoHyphens/>
        <w:spacing w:after="0" w:line="240" w:lineRule="auto"/>
        <w:ind w:firstLine="284"/>
        <w:jc w:val="both"/>
        <w:rPr>
          <w:rFonts w:ascii="Times New Roman" w:eastAsia="Calibri" w:hAnsi="Times New Roman" w:cs="Times New Roman"/>
          <w:i/>
          <w:sz w:val="28"/>
          <w:u w:color="000000"/>
          <w:bdr w:val="nil"/>
          <w:lang w:eastAsia="ru-RU"/>
        </w:rPr>
      </w:pPr>
      <w:r w:rsidRPr="005E7BEE">
        <w:rPr>
          <w:rFonts w:ascii="Times New Roman" w:eastAsia="Calibri" w:hAnsi="Times New Roman" w:cs="Times New Roman"/>
          <w:i/>
          <w:sz w:val="28"/>
          <w:u w:color="000000"/>
          <w:bdr w:val="nil"/>
          <w:lang w:eastAsia="ru-RU"/>
        </w:rPr>
        <w:t>оценивать происходящие события и поведение людей с точки зрения соответствия закону;</w:t>
      </w:r>
    </w:p>
    <w:p w:rsidR="005E7BEE" w:rsidRPr="005E7BEE" w:rsidRDefault="005E7BEE" w:rsidP="005E7BEE">
      <w:pPr>
        <w:suppressAutoHyphens/>
        <w:spacing w:after="0" w:line="240" w:lineRule="auto"/>
        <w:ind w:firstLine="284"/>
        <w:jc w:val="both"/>
        <w:rPr>
          <w:rFonts w:ascii="Times New Roman" w:eastAsia="Calibri" w:hAnsi="Times New Roman" w:cs="Times New Roman"/>
          <w:i/>
          <w:sz w:val="28"/>
          <w:u w:color="000000"/>
          <w:bdr w:val="nil"/>
          <w:lang w:eastAsia="ru-RU"/>
        </w:rPr>
      </w:pPr>
      <w:r w:rsidRPr="005E7BEE">
        <w:rPr>
          <w:rFonts w:ascii="Times New Roman" w:eastAsia="Calibri" w:hAnsi="Times New Roman" w:cs="Times New Roman"/>
          <w:i/>
          <w:sz w:val="28"/>
          <w:u w:color="000000"/>
          <w:bdr w:val="nil"/>
          <w:lang w:eastAsia="ru-RU"/>
        </w:rPr>
        <w:t>характеризовать основные направления деятельности государственных органов по предотвращению терроризма, раскрывать роль СМИ и гражданского общества в противодействии терроризму.</w:t>
      </w:r>
    </w:p>
    <w:p w:rsidR="00727DE9" w:rsidRDefault="00727DE9" w:rsidP="00727DE9">
      <w:pPr>
        <w:shd w:val="clear" w:color="auto" w:fill="FFFFFF"/>
        <w:autoSpaceDN w:val="0"/>
        <w:spacing w:after="0" w:line="240" w:lineRule="auto"/>
        <w:jc w:val="both"/>
        <w:rPr>
          <w:rFonts w:ascii="Times New Roman" w:eastAsia="Calibri" w:hAnsi="Times New Roman" w:cs="Times New Roman"/>
          <w:sz w:val="28"/>
        </w:rPr>
      </w:pPr>
    </w:p>
    <w:p w:rsidR="00727DE9" w:rsidRDefault="00727DE9" w:rsidP="00727DE9">
      <w:pPr>
        <w:shd w:val="clear" w:color="auto" w:fill="FFFFFF"/>
        <w:autoSpaceDN w:val="0"/>
        <w:spacing w:after="0" w:line="240" w:lineRule="auto"/>
        <w:jc w:val="both"/>
        <w:rPr>
          <w:rFonts w:ascii="Times New Roman" w:eastAsia="Calibri" w:hAnsi="Times New Roman" w:cs="Times New Roman"/>
          <w:sz w:val="28"/>
        </w:rPr>
      </w:pPr>
    </w:p>
    <w:p w:rsidR="00727DE9" w:rsidRDefault="00727DE9" w:rsidP="00727DE9">
      <w:pPr>
        <w:shd w:val="clear" w:color="auto" w:fill="FFFFFF"/>
        <w:autoSpaceDN w:val="0"/>
        <w:spacing w:after="0" w:line="240" w:lineRule="auto"/>
        <w:jc w:val="both"/>
        <w:rPr>
          <w:rFonts w:ascii="Times New Roman" w:eastAsia="Calibri" w:hAnsi="Times New Roman" w:cs="Times New Roman"/>
          <w:sz w:val="28"/>
        </w:rPr>
      </w:pPr>
    </w:p>
    <w:p w:rsidR="005E7BEE" w:rsidRDefault="00DF544F" w:rsidP="00727DE9">
      <w:pPr>
        <w:shd w:val="clear" w:color="auto" w:fill="FFFFFF"/>
        <w:autoSpaceDN w:val="0"/>
        <w:spacing w:after="0" w:line="240" w:lineRule="auto"/>
        <w:jc w:val="both"/>
        <w:rPr>
          <w:rFonts w:ascii="Times New Roman" w:eastAsia="Times New Roman" w:hAnsi="Times New Roman" w:cs="Times New Roman"/>
          <w:color w:val="000000"/>
          <w:sz w:val="28"/>
          <w:szCs w:val="28"/>
          <w:lang w:eastAsia="ru-RU"/>
        </w:rPr>
      </w:pPr>
      <w:r w:rsidRPr="00DF544F">
        <w:rPr>
          <w:rFonts w:ascii="Times New Roman" w:eastAsia="Times New Roman" w:hAnsi="Times New Roman" w:cs="Times New Roman"/>
          <w:b/>
          <w:color w:val="000000"/>
          <w:sz w:val="28"/>
          <w:szCs w:val="28"/>
          <w:lang w:eastAsia="ru-RU"/>
        </w:rPr>
        <w:lastRenderedPageBreak/>
        <w:t>6. Тематическое планирование</w:t>
      </w:r>
      <w:r>
        <w:rPr>
          <w:rFonts w:ascii="Times New Roman" w:eastAsia="Times New Roman" w:hAnsi="Times New Roman" w:cs="Times New Roman"/>
          <w:color w:val="000000"/>
          <w:sz w:val="28"/>
          <w:szCs w:val="28"/>
          <w:lang w:eastAsia="ru-RU"/>
        </w:rPr>
        <w:t xml:space="preserve"> .</w:t>
      </w:r>
    </w:p>
    <w:p w:rsidR="00DF544F" w:rsidRDefault="00DF544F" w:rsidP="006E6B69">
      <w:pPr>
        <w:shd w:val="clear" w:color="auto" w:fill="FFFFFF"/>
        <w:autoSpaceDN w:val="0"/>
        <w:spacing w:after="0" w:line="240" w:lineRule="auto"/>
        <w:ind w:firstLine="850"/>
        <w:jc w:val="both"/>
        <w:rPr>
          <w:rFonts w:ascii="Times New Roman" w:eastAsia="Times New Roman" w:hAnsi="Times New Roman" w:cs="Times New Roman"/>
          <w:color w:val="000000"/>
          <w:sz w:val="28"/>
          <w:szCs w:val="28"/>
          <w:lang w:eastAsia="ru-RU"/>
        </w:rPr>
      </w:pPr>
    </w:p>
    <w:p w:rsidR="00364FC8" w:rsidRDefault="00364FC8" w:rsidP="00364FC8">
      <w:pPr>
        <w:shd w:val="clear" w:color="auto" w:fill="FFFFFF"/>
        <w:autoSpaceDN w:val="0"/>
        <w:spacing w:after="0" w:line="240" w:lineRule="auto"/>
        <w:jc w:val="both"/>
        <w:rPr>
          <w:rFonts w:ascii="Times New Roman" w:eastAsia="Times New Roman" w:hAnsi="Times New Roman" w:cs="Times New Roman"/>
          <w:b/>
          <w:color w:val="000000"/>
          <w:sz w:val="28"/>
          <w:szCs w:val="28"/>
          <w:lang w:eastAsia="ru-RU"/>
        </w:rPr>
      </w:pPr>
      <w:r w:rsidRPr="00364FC8">
        <w:rPr>
          <w:rFonts w:ascii="Times New Roman" w:eastAsia="Times New Roman" w:hAnsi="Times New Roman" w:cs="Times New Roman"/>
          <w:b/>
          <w:color w:val="000000"/>
          <w:sz w:val="28"/>
          <w:szCs w:val="28"/>
          <w:lang w:eastAsia="ru-RU"/>
        </w:rPr>
        <w:t xml:space="preserve">10 класс </w:t>
      </w:r>
    </w:p>
    <w:p w:rsidR="00364FC8" w:rsidRDefault="00364FC8" w:rsidP="00364FC8">
      <w:pPr>
        <w:shd w:val="clear" w:color="auto" w:fill="FFFFFF"/>
        <w:autoSpaceDN w:val="0"/>
        <w:spacing w:after="0" w:line="240" w:lineRule="auto"/>
        <w:jc w:val="both"/>
        <w:rPr>
          <w:rFonts w:ascii="Times New Roman" w:eastAsia="Times New Roman" w:hAnsi="Times New Roman" w:cs="Times New Roman"/>
          <w:b/>
          <w:color w:val="000000"/>
          <w:sz w:val="28"/>
          <w:szCs w:val="28"/>
          <w:lang w:eastAsia="ru-RU"/>
        </w:rPr>
      </w:pPr>
    </w:p>
    <w:tbl>
      <w:tblPr>
        <w:tblW w:w="9313" w:type="dxa"/>
        <w:tblInd w:w="-108" w:type="dxa"/>
        <w:shd w:val="clear" w:color="auto" w:fill="FFFFFF"/>
        <w:tblCellMar>
          <w:top w:w="15" w:type="dxa"/>
          <w:left w:w="15" w:type="dxa"/>
          <w:bottom w:w="15" w:type="dxa"/>
          <w:right w:w="15" w:type="dxa"/>
        </w:tblCellMar>
        <w:tblLook w:val="04A0" w:firstRow="1" w:lastRow="0" w:firstColumn="1" w:lastColumn="0" w:noHBand="0" w:noVBand="1"/>
      </w:tblPr>
      <w:tblGrid>
        <w:gridCol w:w="1238"/>
        <w:gridCol w:w="5749"/>
        <w:gridCol w:w="2326"/>
      </w:tblGrid>
      <w:tr w:rsidR="00364FC8" w:rsidRPr="00EE59FE" w:rsidTr="00CB5BA0">
        <w:trPr>
          <w:trHeight w:val="433"/>
        </w:trPr>
        <w:tc>
          <w:tcPr>
            <w:tcW w:w="123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364FC8" w:rsidRPr="00EE59FE" w:rsidRDefault="00364FC8" w:rsidP="00CB5BA0">
            <w:pPr>
              <w:spacing w:after="0" w:line="240" w:lineRule="auto"/>
              <w:jc w:val="both"/>
              <w:rPr>
                <w:rFonts w:ascii="Times New Roman" w:eastAsia="Times New Roman" w:hAnsi="Times New Roman" w:cs="Times New Roman"/>
                <w:color w:val="000000"/>
                <w:sz w:val="28"/>
                <w:szCs w:val="28"/>
                <w:lang w:eastAsia="ru-RU"/>
              </w:rPr>
            </w:pPr>
            <w:r w:rsidRPr="00EE59FE">
              <w:rPr>
                <w:rFonts w:ascii="Times New Roman" w:eastAsia="Times New Roman" w:hAnsi="Times New Roman" w:cs="Times New Roman"/>
                <w:color w:val="000000"/>
                <w:sz w:val="28"/>
                <w:szCs w:val="28"/>
                <w:lang w:eastAsia="ru-RU"/>
              </w:rPr>
              <w:t>№</w:t>
            </w:r>
          </w:p>
          <w:p w:rsidR="00364FC8" w:rsidRPr="00EE59FE" w:rsidRDefault="00364FC8" w:rsidP="00CB5BA0">
            <w:pPr>
              <w:spacing w:after="0" w:line="240" w:lineRule="auto"/>
              <w:jc w:val="both"/>
              <w:rPr>
                <w:rFonts w:ascii="Times New Roman" w:eastAsia="Times New Roman" w:hAnsi="Times New Roman" w:cs="Times New Roman"/>
                <w:color w:val="000000"/>
                <w:sz w:val="28"/>
                <w:szCs w:val="28"/>
                <w:lang w:eastAsia="ru-RU"/>
              </w:rPr>
            </w:pPr>
            <w:r w:rsidRPr="00EE59FE">
              <w:rPr>
                <w:rFonts w:ascii="Times New Roman" w:eastAsia="Times New Roman" w:hAnsi="Times New Roman" w:cs="Times New Roman"/>
                <w:color w:val="000000"/>
                <w:sz w:val="28"/>
                <w:szCs w:val="28"/>
                <w:lang w:eastAsia="ru-RU"/>
              </w:rPr>
              <w:t>п/п</w:t>
            </w:r>
          </w:p>
        </w:tc>
        <w:tc>
          <w:tcPr>
            <w:tcW w:w="574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364FC8" w:rsidRPr="00EE59FE" w:rsidRDefault="00364FC8" w:rsidP="00CB5BA0">
            <w:pPr>
              <w:spacing w:after="0" w:line="240" w:lineRule="auto"/>
              <w:jc w:val="both"/>
              <w:rPr>
                <w:rFonts w:ascii="Times New Roman" w:eastAsia="Times New Roman" w:hAnsi="Times New Roman" w:cs="Times New Roman"/>
                <w:color w:val="000000"/>
                <w:sz w:val="28"/>
                <w:szCs w:val="28"/>
                <w:lang w:eastAsia="ru-RU"/>
              </w:rPr>
            </w:pPr>
            <w:r w:rsidRPr="00EE59FE">
              <w:rPr>
                <w:rFonts w:ascii="Times New Roman" w:eastAsia="Times New Roman" w:hAnsi="Times New Roman" w:cs="Times New Roman"/>
                <w:color w:val="000000"/>
                <w:sz w:val="28"/>
                <w:szCs w:val="28"/>
                <w:lang w:eastAsia="ru-RU"/>
              </w:rPr>
              <w:t>Наименование</w:t>
            </w:r>
          </w:p>
          <w:p w:rsidR="00364FC8" w:rsidRPr="00EE59FE" w:rsidRDefault="00364FC8" w:rsidP="00CB5BA0">
            <w:pPr>
              <w:spacing w:after="0" w:line="240" w:lineRule="auto"/>
              <w:jc w:val="both"/>
              <w:rPr>
                <w:rFonts w:ascii="Times New Roman" w:eastAsia="Times New Roman" w:hAnsi="Times New Roman" w:cs="Times New Roman"/>
                <w:color w:val="000000"/>
                <w:sz w:val="28"/>
                <w:szCs w:val="28"/>
                <w:lang w:eastAsia="ru-RU"/>
              </w:rPr>
            </w:pPr>
            <w:r w:rsidRPr="00EE59FE">
              <w:rPr>
                <w:rFonts w:ascii="Times New Roman" w:eastAsia="Times New Roman" w:hAnsi="Times New Roman" w:cs="Times New Roman"/>
                <w:color w:val="000000"/>
                <w:sz w:val="28"/>
                <w:szCs w:val="28"/>
                <w:lang w:eastAsia="ru-RU"/>
              </w:rPr>
              <w:t>раздела</w:t>
            </w:r>
          </w:p>
        </w:tc>
        <w:tc>
          <w:tcPr>
            <w:tcW w:w="23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364FC8" w:rsidRPr="00EE59FE" w:rsidRDefault="00364FC8" w:rsidP="00CB5BA0">
            <w:pPr>
              <w:spacing w:after="0" w:line="240" w:lineRule="auto"/>
              <w:jc w:val="both"/>
              <w:rPr>
                <w:rFonts w:ascii="Times New Roman" w:eastAsia="Times New Roman" w:hAnsi="Times New Roman" w:cs="Times New Roman"/>
                <w:color w:val="000000"/>
                <w:sz w:val="28"/>
                <w:szCs w:val="28"/>
                <w:lang w:eastAsia="ru-RU"/>
              </w:rPr>
            </w:pPr>
            <w:r w:rsidRPr="00EE59FE">
              <w:rPr>
                <w:rFonts w:ascii="Times New Roman" w:eastAsia="Times New Roman" w:hAnsi="Times New Roman" w:cs="Times New Roman"/>
                <w:color w:val="000000"/>
                <w:sz w:val="28"/>
                <w:szCs w:val="28"/>
                <w:lang w:eastAsia="ru-RU"/>
              </w:rPr>
              <w:t>Кол-во часов по рабочей</w:t>
            </w:r>
          </w:p>
          <w:p w:rsidR="00364FC8" w:rsidRPr="00EE59FE" w:rsidRDefault="00364FC8" w:rsidP="00CB5BA0">
            <w:pPr>
              <w:spacing w:after="0" w:line="240" w:lineRule="auto"/>
              <w:jc w:val="both"/>
              <w:rPr>
                <w:rFonts w:ascii="Times New Roman" w:eastAsia="Times New Roman" w:hAnsi="Times New Roman" w:cs="Times New Roman"/>
                <w:color w:val="000000"/>
                <w:sz w:val="28"/>
                <w:szCs w:val="28"/>
                <w:lang w:eastAsia="ru-RU"/>
              </w:rPr>
            </w:pPr>
            <w:r w:rsidRPr="00EE59FE">
              <w:rPr>
                <w:rFonts w:ascii="Times New Roman" w:eastAsia="Times New Roman" w:hAnsi="Times New Roman" w:cs="Times New Roman"/>
                <w:color w:val="000000"/>
                <w:sz w:val="28"/>
                <w:szCs w:val="28"/>
                <w:lang w:eastAsia="ru-RU"/>
              </w:rPr>
              <w:t>программе</w:t>
            </w:r>
          </w:p>
        </w:tc>
      </w:tr>
      <w:tr w:rsidR="00364FC8" w:rsidRPr="00EE59FE" w:rsidTr="00364FC8">
        <w:trPr>
          <w:trHeight w:val="223"/>
        </w:trPr>
        <w:tc>
          <w:tcPr>
            <w:tcW w:w="123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364FC8" w:rsidRPr="00EE59FE" w:rsidRDefault="00364FC8" w:rsidP="00CB5BA0">
            <w:pPr>
              <w:spacing w:after="0" w:line="240" w:lineRule="auto"/>
              <w:jc w:val="both"/>
              <w:rPr>
                <w:rFonts w:ascii="Times New Roman" w:eastAsia="Times New Roman" w:hAnsi="Times New Roman" w:cs="Times New Roman"/>
                <w:color w:val="000000"/>
                <w:sz w:val="28"/>
                <w:szCs w:val="28"/>
                <w:lang w:eastAsia="ru-RU"/>
              </w:rPr>
            </w:pPr>
            <w:r w:rsidRPr="00EE59FE">
              <w:rPr>
                <w:rFonts w:ascii="Times New Roman" w:eastAsia="Times New Roman" w:hAnsi="Times New Roman" w:cs="Times New Roman"/>
                <w:color w:val="000000"/>
                <w:sz w:val="28"/>
                <w:szCs w:val="28"/>
                <w:lang w:eastAsia="ru-RU"/>
              </w:rPr>
              <w:t>1.</w:t>
            </w:r>
          </w:p>
        </w:tc>
        <w:tc>
          <w:tcPr>
            <w:tcW w:w="574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364FC8" w:rsidRPr="00EE59FE" w:rsidRDefault="003F41BA" w:rsidP="00CB5BA0">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Введение </w:t>
            </w:r>
          </w:p>
        </w:tc>
        <w:tc>
          <w:tcPr>
            <w:tcW w:w="23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364FC8" w:rsidRPr="00EE59FE" w:rsidRDefault="003F41BA" w:rsidP="00CB5BA0">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w:t>
            </w:r>
          </w:p>
        </w:tc>
      </w:tr>
      <w:tr w:rsidR="00364FC8" w:rsidRPr="00EE59FE" w:rsidTr="00364FC8">
        <w:trPr>
          <w:trHeight w:val="209"/>
        </w:trPr>
        <w:tc>
          <w:tcPr>
            <w:tcW w:w="123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364FC8" w:rsidRPr="00EE59FE" w:rsidRDefault="00364FC8" w:rsidP="00CB5BA0">
            <w:pPr>
              <w:spacing w:after="0" w:line="240" w:lineRule="auto"/>
              <w:jc w:val="both"/>
              <w:rPr>
                <w:rFonts w:ascii="Times New Roman" w:eastAsia="Times New Roman" w:hAnsi="Times New Roman" w:cs="Times New Roman"/>
                <w:color w:val="000000"/>
                <w:sz w:val="28"/>
                <w:szCs w:val="28"/>
                <w:lang w:eastAsia="ru-RU"/>
              </w:rPr>
            </w:pPr>
            <w:r w:rsidRPr="00EE59FE">
              <w:rPr>
                <w:rFonts w:ascii="Times New Roman" w:eastAsia="Times New Roman" w:hAnsi="Times New Roman" w:cs="Times New Roman"/>
                <w:color w:val="000000"/>
                <w:sz w:val="28"/>
                <w:szCs w:val="28"/>
                <w:lang w:eastAsia="ru-RU"/>
              </w:rPr>
              <w:t>2.</w:t>
            </w:r>
          </w:p>
        </w:tc>
        <w:tc>
          <w:tcPr>
            <w:tcW w:w="574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364FC8" w:rsidRPr="00EE59FE" w:rsidRDefault="00CC32EE" w:rsidP="00CB5BA0">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Человек </w:t>
            </w:r>
          </w:p>
        </w:tc>
        <w:tc>
          <w:tcPr>
            <w:tcW w:w="23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364FC8" w:rsidRPr="00EE59FE" w:rsidRDefault="00CC32EE" w:rsidP="00CB5BA0">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22</w:t>
            </w:r>
          </w:p>
        </w:tc>
      </w:tr>
      <w:tr w:rsidR="00364FC8" w:rsidRPr="00EE59FE" w:rsidTr="00364FC8">
        <w:trPr>
          <w:trHeight w:val="223"/>
        </w:trPr>
        <w:tc>
          <w:tcPr>
            <w:tcW w:w="123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364FC8" w:rsidRPr="00EE59FE" w:rsidRDefault="00364FC8" w:rsidP="00CB5BA0">
            <w:pPr>
              <w:spacing w:after="0" w:line="240" w:lineRule="auto"/>
              <w:jc w:val="both"/>
              <w:rPr>
                <w:rFonts w:ascii="Times New Roman" w:eastAsia="Times New Roman" w:hAnsi="Times New Roman" w:cs="Times New Roman"/>
                <w:color w:val="000000"/>
                <w:sz w:val="28"/>
                <w:szCs w:val="28"/>
                <w:lang w:eastAsia="ru-RU"/>
              </w:rPr>
            </w:pPr>
            <w:r w:rsidRPr="00EE59FE">
              <w:rPr>
                <w:rFonts w:ascii="Times New Roman" w:eastAsia="Times New Roman" w:hAnsi="Times New Roman" w:cs="Times New Roman"/>
                <w:color w:val="000000"/>
                <w:sz w:val="28"/>
                <w:szCs w:val="28"/>
                <w:lang w:eastAsia="ru-RU"/>
              </w:rPr>
              <w:t>3.</w:t>
            </w:r>
          </w:p>
        </w:tc>
        <w:tc>
          <w:tcPr>
            <w:tcW w:w="574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364FC8" w:rsidRPr="00EE59FE" w:rsidRDefault="00CC32EE" w:rsidP="00CB5BA0">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Общество и социальные отношения </w:t>
            </w:r>
          </w:p>
        </w:tc>
        <w:tc>
          <w:tcPr>
            <w:tcW w:w="23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364FC8" w:rsidRPr="00EE59FE" w:rsidRDefault="00CC32EE" w:rsidP="00CB5BA0">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25</w:t>
            </w:r>
          </w:p>
        </w:tc>
      </w:tr>
      <w:tr w:rsidR="00364FC8" w:rsidRPr="00EE59FE" w:rsidTr="00364FC8">
        <w:trPr>
          <w:trHeight w:val="223"/>
        </w:trPr>
        <w:tc>
          <w:tcPr>
            <w:tcW w:w="123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364FC8" w:rsidRPr="00EE59FE" w:rsidRDefault="00364FC8" w:rsidP="00CB5BA0">
            <w:pPr>
              <w:spacing w:after="0" w:line="240" w:lineRule="auto"/>
              <w:jc w:val="both"/>
              <w:rPr>
                <w:rFonts w:ascii="Times New Roman" w:eastAsia="Times New Roman" w:hAnsi="Times New Roman" w:cs="Times New Roman"/>
                <w:color w:val="000000"/>
                <w:sz w:val="28"/>
                <w:szCs w:val="28"/>
                <w:lang w:eastAsia="ru-RU"/>
              </w:rPr>
            </w:pPr>
            <w:r w:rsidRPr="00EE59FE">
              <w:rPr>
                <w:rFonts w:ascii="Times New Roman" w:eastAsia="Times New Roman" w:hAnsi="Times New Roman" w:cs="Times New Roman"/>
                <w:color w:val="000000"/>
                <w:sz w:val="28"/>
                <w:szCs w:val="28"/>
                <w:lang w:eastAsia="ru-RU"/>
              </w:rPr>
              <w:t>4.</w:t>
            </w:r>
          </w:p>
        </w:tc>
        <w:tc>
          <w:tcPr>
            <w:tcW w:w="574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364FC8" w:rsidRPr="00EE59FE" w:rsidRDefault="00CC32EE" w:rsidP="00CB5BA0">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Рыночное регулирование </w:t>
            </w:r>
          </w:p>
        </w:tc>
        <w:tc>
          <w:tcPr>
            <w:tcW w:w="23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364FC8" w:rsidRPr="00EE59FE" w:rsidRDefault="00CC32EE" w:rsidP="00CB5BA0">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27</w:t>
            </w:r>
          </w:p>
        </w:tc>
      </w:tr>
      <w:tr w:rsidR="00364FC8" w:rsidRPr="00EE59FE" w:rsidTr="00364FC8">
        <w:trPr>
          <w:trHeight w:val="209"/>
        </w:trPr>
        <w:tc>
          <w:tcPr>
            <w:tcW w:w="123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364FC8" w:rsidRPr="00EE59FE" w:rsidRDefault="00364FC8" w:rsidP="00CB5BA0">
            <w:pPr>
              <w:spacing w:after="0" w:line="240" w:lineRule="auto"/>
              <w:jc w:val="both"/>
              <w:rPr>
                <w:rFonts w:ascii="Times New Roman" w:eastAsia="Times New Roman" w:hAnsi="Times New Roman" w:cs="Times New Roman"/>
                <w:color w:val="000000"/>
                <w:sz w:val="28"/>
                <w:szCs w:val="28"/>
                <w:lang w:eastAsia="ru-RU"/>
              </w:rPr>
            </w:pPr>
            <w:r w:rsidRPr="00EE59FE">
              <w:rPr>
                <w:rFonts w:ascii="Times New Roman" w:eastAsia="Times New Roman" w:hAnsi="Times New Roman" w:cs="Times New Roman"/>
                <w:color w:val="000000"/>
                <w:sz w:val="28"/>
                <w:szCs w:val="28"/>
                <w:lang w:eastAsia="ru-RU"/>
              </w:rPr>
              <w:t>5.</w:t>
            </w:r>
          </w:p>
        </w:tc>
        <w:tc>
          <w:tcPr>
            <w:tcW w:w="574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364FC8" w:rsidRPr="00EE59FE" w:rsidRDefault="00CC32EE" w:rsidP="00CB5BA0">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Государство и экономика </w:t>
            </w:r>
          </w:p>
        </w:tc>
        <w:tc>
          <w:tcPr>
            <w:tcW w:w="23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364FC8" w:rsidRPr="00EE59FE" w:rsidRDefault="00937979" w:rsidP="00CB5BA0">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27</w:t>
            </w:r>
          </w:p>
        </w:tc>
      </w:tr>
      <w:tr w:rsidR="00364FC8" w:rsidRPr="00EE59FE" w:rsidTr="00364FC8">
        <w:trPr>
          <w:trHeight w:val="265"/>
        </w:trPr>
        <w:tc>
          <w:tcPr>
            <w:tcW w:w="123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364FC8" w:rsidRPr="00EE59FE" w:rsidRDefault="00364FC8" w:rsidP="00CB5BA0">
            <w:pPr>
              <w:spacing w:after="0" w:line="240" w:lineRule="auto"/>
              <w:rPr>
                <w:rFonts w:ascii="Times New Roman" w:eastAsia="Times New Roman" w:hAnsi="Times New Roman" w:cs="Times New Roman"/>
                <w:color w:val="000000"/>
                <w:sz w:val="28"/>
                <w:szCs w:val="28"/>
                <w:lang w:eastAsia="ru-RU"/>
              </w:rPr>
            </w:pPr>
          </w:p>
        </w:tc>
        <w:tc>
          <w:tcPr>
            <w:tcW w:w="574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364FC8" w:rsidRPr="00EE59FE" w:rsidRDefault="00937979" w:rsidP="00CB5BA0">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Итого </w:t>
            </w:r>
          </w:p>
        </w:tc>
        <w:tc>
          <w:tcPr>
            <w:tcW w:w="23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364FC8" w:rsidRPr="00EE59FE" w:rsidRDefault="00937979" w:rsidP="00CB5BA0">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102</w:t>
            </w:r>
          </w:p>
        </w:tc>
      </w:tr>
    </w:tbl>
    <w:p w:rsidR="00364FC8" w:rsidRDefault="00364FC8" w:rsidP="00364FC8">
      <w:pPr>
        <w:shd w:val="clear" w:color="auto" w:fill="FFFFFF"/>
        <w:autoSpaceDN w:val="0"/>
        <w:spacing w:after="0" w:line="240" w:lineRule="auto"/>
        <w:jc w:val="both"/>
        <w:rPr>
          <w:rFonts w:ascii="Times New Roman" w:eastAsia="Times New Roman" w:hAnsi="Times New Roman" w:cs="Times New Roman"/>
          <w:b/>
          <w:color w:val="000000"/>
          <w:sz w:val="28"/>
          <w:szCs w:val="28"/>
          <w:lang w:eastAsia="ru-RU"/>
        </w:rPr>
      </w:pPr>
    </w:p>
    <w:p w:rsidR="00D160D1" w:rsidRDefault="00D160D1" w:rsidP="00364FC8">
      <w:pPr>
        <w:shd w:val="clear" w:color="auto" w:fill="FFFFFF"/>
        <w:autoSpaceDN w:val="0"/>
        <w:spacing w:after="0" w:line="240" w:lineRule="auto"/>
        <w:jc w:val="both"/>
        <w:rPr>
          <w:rFonts w:ascii="Times New Roman" w:eastAsia="Times New Roman" w:hAnsi="Times New Roman" w:cs="Times New Roman"/>
          <w:b/>
          <w:color w:val="000000"/>
          <w:sz w:val="28"/>
          <w:szCs w:val="28"/>
          <w:lang w:eastAsia="ru-RU"/>
        </w:rPr>
      </w:pPr>
      <w:r>
        <w:rPr>
          <w:rFonts w:ascii="Times New Roman" w:eastAsia="Times New Roman" w:hAnsi="Times New Roman" w:cs="Times New Roman"/>
          <w:b/>
          <w:color w:val="000000"/>
          <w:sz w:val="28"/>
          <w:szCs w:val="28"/>
          <w:lang w:eastAsia="ru-RU"/>
        </w:rPr>
        <w:t>11 класс</w:t>
      </w:r>
    </w:p>
    <w:p w:rsidR="00D160D1" w:rsidRDefault="00D160D1" w:rsidP="00364FC8">
      <w:pPr>
        <w:shd w:val="clear" w:color="auto" w:fill="FFFFFF"/>
        <w:autoSpaceDN w:val="0"/>
        <w:spacing w:after="0" w:line="240" w:lineRule="auto"/>
        <w:jc w:val="both"/>
        <w:rPr>
          <w:rFonts w:ascii="Times New Roman" w:eastAsia="Times New Roman" w:hAnsi="Times New Roman" w:cs="Times New Roman"/>
          <w:b/>
          <w:color w:val="000000"/>
          <w:sz w:val="28"/>
          <w:szCs w:val="28"/>
          <w:lang w:eastAsia="ru-RU"/>
        </w:rPr>
      </w:pPr>
    </w:p>
    <w:tbl>
      <w:tblPr>
        <w:tblW w:w="9313" w:type="dxa"/>
        <w:tblInd w:w="-108" w:type="dxa"/>
        <w:shd w:val="clear" w:color="auto" w:fill="FFFFFF"/>
        <w:tblCellMar>
          <w:top w:w="15" w:type="dxa"/>
          <w:left w:w="15" w:type="dxa"/>
          <w:bottom w:w="15" w:type="dxa"/>
          <w:right w:w="15" w:type="dxa"/>
        </w:tblCellMar>
        <w:tblLook w:val="04A0" w:firstRow="1" w:lastRow="0" w:firstColumn="1" w:lastColumn="0" w:noHBand="0" w:noVBand="1"/>
      </w:tblPr>
      <w:tblGrid>
        <w:gridCol w:w="1238"/>
        <w:gridCol w:w="5749"/>
        <w:gridCol w:w="2326"/>
      </w:tblGrid>
      <w:tr w:rsidR="00D160D1" w:rsidRPr="00EE59FE" w:rsidTr="00CB5BA0">
        <w:trPr>
          <w:trHeight w:val="433"/>
        </w:trPr>
        <w:tc>
          <w:tcPr>
            <w:tcW w:w="123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D160D1" w:rsidRPr="00EE59FE" w:rsidRDefault="00D160D1" w:rsidP="00CB5BA0">
            <w:pPr>
              <w:spacing w:after="0" w:line="240" w:lineRule="auto"/>
              <w:jc w:val="both"/>
              <w:rPr>
                <w:rFonts w:ascii="Times New Roman" w:eastAsia="Times New Roman" w:hAnsi="Times New Roman" w:cs="Times New Roman"/>
                <w:color w:val="000000"/>
                <w:sz w:val="28"/>
                <w:szCs w:val="28"/>
                <w:lang w:eastAsia="ru-RU"/>
              </w:rPr>
            </w:pPr>
            <w:r w:rsidRPr="00EE59FE">
              <w:rPr>
                <w:rFonts w:ascii="Times New Roman" w:eastAsia="Times New Roman" w:hAnsi="Times New Roman" w:cs="Times New Roman"/>
                <w:color w:val="000000"/>
                <w:sz w:val="28"/>
                <w:szCs w:val="28"/>
                <w:lang w:eastAsia="ru-RU"/>
              </w:rPr>
              <w:t>№</w:t>
            </w:r>
          </w:p>
          <w:p w:rsidR="00D160D1" w:rsidRPr="00EE59FE" w:rsidRDefault="00D160D1" w:rsidP="00CB5BA0">
            <w:pPr>
              <w:spacing w:after="0" w:line="240" w:lineRule="auto"/>
              <w:jc w:val="both"/>
              <w:rPr>
                <w:rFonts w:ascii="Times New Roman" w:eastAsia="Times New Roman" w:hAnsi="Times New Roman" w:cs="Times New Roman"/>
                <w:color w:val="000000"/>
                <w:sz w:val="28"/>
                <w:szCs w:val="28"/>
                <w:lang w:eastAsia="ru-RU"/>
              </w:rPr>
            </w:pPr>
            <w:r w:rsidRPr="00EE59FE">
              <w:rPr>
                <w:rFonts w:ascii="Times New Roman" w:eastAsia="Times New Roman" w:hAnsi="Times New Roman" w:cs="Times New Roman"/>
                <w:color w:val="000000"/>
                <w:sz w:val="28"/>
                <w:szCs w:val="28"/>
                <w:lang w:eastAsia="ru-RU"/>
              </w:rPr>
              <w:t>п/п</w:t>
            </w:r>
          </w:p>
        </w:tc>
        <w:tc>
          <w:tcPr>
            <w:tcW w:w="574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D160D1" w:rsidRPr="00EE59FE" w:rsidRDefault="00D160D1" w:rsidP="00CB5BA0">
            <w:pPr>
              <w:spacing w:after="0" w:line="240" w:lineRule="auto"/>
              <w:jc w:val="both"/>
              <w:rPr>
                <w:rFonts w:ascii="Times New Roman" w:eastAsia="Times New Roman" w:hAnsi="Times New Roman" w:cs="Times New Roman"/>
                <w:color w:val="000000"/>
                <w:sz w:val="28"/>
                <w:szCs w:val="28"/>
                <w:lang w:eastAsia="ru-RU"/>
              </w:rPr>
            </w:pPr>
            <w:r w:rsidRPr="00EE59FE">
              <w:rPr>
                <w:rFonts w:ascii="Times New Roman" w:eastAsia="Times New Roman" w:hAnsi="Times New Roman" w:cs="Times New Roman"/>
                <w:color w:val="000000"/>
                <w:sz w:val="28"/>
                <w:szCs w:val="28"/>
                <w:lang w:eastAsia="ru-RU"/>
              </w:rPr>
              <w:t>Наименование</w:t>
            </w:r>
          </w:p>
          <w:p w:rsidR="00D160D1" w:rsidRPr="00EE59FE" w:rsidRDefault="00D160D1" w:rsidP="00CB5BA0">
            <w:pPr>
              <w:spacing w:after="0" w:line="240" w:lineRule="auto"/>
              <w:jc w:val="both"/>
              <w:rPr>
                <w:rFonts w:ascii="Times New Roman" w:eastAsia="Times New Roman" w:hAnsi="Times New Roman" w:cs="Times New Roman"/>
                <w:color w:val="000000"/>
                <w:sz w:val="28"/>
                <w:szCs w:val="28"/>
                <w:lang w:eastAsia="ru-RU"/>
              </w:rPr>
            </w:pPr>
            <w:r w:rsidRPr="00EE59FE">
              <w:rPr>
                <w:rFonts w:ascii="Times New Roman" w:eastAsia="Times New Roman" w:hAnsi="Times New Roman" w:cs="Times New Roman"/>
                <w:color w:val="000000"/>
                <w:sz w:val="28"/>
                <w:szCs w:val="28"/>
                <w:lang w:eastAsia="ru-RU"/>
              </w:rPr>
              <w:t>раздела</w:t>
            </w:r>
          </w:p>
        </w:tc>
        <w:tc>
          <w:tcPr>
            <w:tcW w:w="23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D160D1" w:rsidRPr="00EE59FE" w:rsidRDefault="00D160D1" w:rsidP="00CB5BA0">
            <w:pPr>
              <w:spacing w:after="0" w:line="240" w:lineRule="auto"/>
              <w:jc w:val="both"/>
              <w:rPr>
                <w:rFonts w:ascii="Times New Roman" w:eastAsia="Times New Roman" w:hAnsi="Times New Roman" w:cs="Times New Roman"/>
                <w:color w:val="000000"/>
                <w:sz w:val="28"/>
                <w:szCs w:val="28"/>
                <w:lang w:eastAsia="ru-RU"/>
              </w:rPr>
            </w:pPr>
            <w:r w:rsidRPr="00EE59FE">
              <w:rPr>
                <w:rFonts w:ascii="Times New Roman" w:eastAsia="Times New Roman" w:hAnsi="Times New Roman" w:cs="Times New Roman"/>
                <w:color w:val="000000"/>
                <w:sz w:val="28"/>
                <w:szCs w:val="28"/>
                <w:lang w:eastAsia="ru-RU"/>
              </w:rPr>
              <w:t>Кол-во часов по рабочей</w:t>
            </w:r>
          </w:p>
          <w:p w:rsidR="00D160D1" w:rsidRPr="00EE59FE" w:rsidRDefault="00D160D1" w:rsidP="00CB5BA0">
            <w:pPr>
              <w:spacing w:after="0" w:line="240" w:lineRule="auto"/>
              <w:jc w:val="both"/>
              <w:rPr>
                <w:rFonts w:ascii="Times New Roman" w:eastAsia="Times New Roman" w:hAnsi="Times New Roman" w:cs="Times New Roman"/>
                <w:color w:val="000000"/>
                <w:sz w:val="28"/>
                <w:szCs w:val="28"/>
                <w:lang w:eastAsia="ru-RU"/>
              </w:rPr>
            </w:pPr>
            <w:r w:rsidRPr="00EE59FE">
              <w:rPr>
                <w:rFonts w:ascii="Times New Roman" w:eastAsia="Times New Roman" w:hAnsi="Times New Roman" w:cs="Times New Roman"/>
                <w:color w:val="000000"/>
                <w:sz w:val="28"/>
                <w:szCs w:val="28"/>
                <w:lang w:eastAsia="ru-RU"/>
              </w:rPr>
              <w:t>программе</w:t>
            </w:r>
          </w:p>
        </w:tc>
      </w:tr>
      <w:tr w:rsidR="00D160D1" w:rsidRPr="00EE59FE" w:rsidTr="00CB5BA0">
        <w:trPr>
          <w:trHeight w:val="223"/>
        </w:trPr>
        <w:tc>
          <w:tcPr>
            <w:tcW w:w="123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D160D1" w:rsidRPr="00EE59FE" w:rsidRDefault="00D160D1" w:rsidP="00CB5BA0">
            <w:pPr>
              <w:spacing w:after="0" w:line="240" w:lineRule="auto"/>
              <w:jc w:val="both"/>
              <w:rPr>
                <w:rFonts w:ascii="Times New Roman" w:eastAsia="Times New Roman" w:hAnsi="Times New Roman" w:cs="Times New Roman"/>
                <w:color w:val="000000"/>
                <w:sz w:val="28"/>
                <w:szCs w:val="28"/>
                <w:lang w:eastAsia="ru-RU"/>
              </w:rPr>
            </w:pPr>
            <w:r w:rsidRPr="00EE59FE">
              <w:rPr>
                <w:rFonts w:ascii="Times New Roman" w:eastAsia="Times New Roman" w:hAnsi="Times New Roman" w:cs="Times New Roman"/>
                <w:color w:val="000000"/>
                <w:sz w:val="28"/>
                <w:szCs w:val="28"/>
                <w:lang w:eastAsia="ru-RU"/>
              </w:rPr>
              <w:t>1.</w:t>
            </w:r>
          </w:p>
        </w:tc>
        <w:tc>
          <w:tcPr>
            <w:tcW w:w="574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D160D1" w:rsidRPr="00EE59FE" w:rsidRDefault="00D160D1" w:rsidP="00CB5BA0">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Введение </w:t>
            </w:r>
          </w:p>
        </w:tc>
        <w:tc>
          <w:tcPr>
            <w:tcW w:w="23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D160D1" w:rsidRPr="00EE59FE" w:rsidRDefault="00D160D1" w:rsidP="00CB5BA0">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w:t>
            </w:r>
          </w:p>
        </w:tc>
      </w:tr>
      <w:tr w:rsidR="00D160D1" w:rsidRPr="00EE59FE" w:rsidTr="00CB5BA0">
        <w:trPr>
          <w:trHeight w:val="209"/>
        </w:trPr>
        <w:tc>
          <w:tcPr>
            <w:tcW w:w="123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D160D1" w:rsidRPr="00EE59FE" w:rsidRDefault="00D160D1" w:rsidP="00CB5BA0">
            <w:pPr>
              <w:spacing w:after="0" w:line="240" w:lineRule="auto"/>
              <w:jc w:val="both"/>
              <w:rPr>
                <w:rFonts w:ascii="Times New Roman" w:eastAsia="Times New Roman" w:hAnsi="Times New Roman" w:cs="Times New Roman"/>
                <w:color w:val="000000"/>
                <w:sz w:val="28"/>
                <w:szCs w:val="28"/>
                <w:lang w:eastAsia="ru-RU"/>
              </w:rPr>
            </w:pPr>
            <w:r w:rsidRPr="00EE59FE">
              <w:rPr>
                <w:rFonts w:ascii="Times New Roman" w:eastAsia="Times New Roman" w:hAnsi="Times New Roman" w:cs="Times New Roman"/>
                <w:color w:val="000000"/>
                <w:sz w:val="28"/>
                <w:szCs w:val="28"/>
                <w:lang w:eastAsia="ru-RU"/>
              </w:rPr>
              <w:t>2.</w:t>
            </w:r>
          </w:p>
        </w:tc>
        <w:tc>
          <w:tcPr>
            <w:tcW w:w="574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D160D1" w:rsidRPr="00EE59FE" w:rsidRDefault="00D160D1" w:rsidP="00CB5BA0">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Политика </w:t>
            </w:r>
          </w:p>
        </w:tc>
        <w:tc>
          <w:tcPr>
            <w:tcW w:w="23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D160D1" w:rsidRPr="00EE59FE" w:rsidRDefault="00D160D1" w:rsidP="00CB5BA0">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40</w:t>
            </w:r>
          </w:p>
        </w:tc>
      </w:tr>
      <w:tr w:rsidR="00D160D1" w:rsidRPr="00EE59FE" w:rsidTr="00CB5BA0">
        <w:trPr>
          <w:trHeight w:val="223"/>
        </w:trPr>
        <w:tc>
          <w:tcPr>
            <w:tcW w:w="123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D160D1" w:rsidRPr="00EE59FE" w:rsidRDefault="00D160D1" w:rsidP="00CB5BA0">
            <w:pPr>
              <w:spacing w:after="0" w:line="240" w:lineRule="auto"/>
              <w:jc w:val="both"/>
              <w:rPr>
                <w:rFonts w:ascii="Times New Roman" w:eastAsia="Times New Roman" w:hAnsi="Times New Roman" w:cs="Times New Roman"/>
                <w:color w:val="000000"/>
                <w:sz w:val="28"/>
                <w:szCs w:val="28"/>
                <w:lang w:eastAsia="ru-RU"/>
              </w:rPr>
            </w:pPr>
            <w:r w:rsidRPr="00EE59FE">
              <w:rPr>
                <w:rFonts w:ascii="Times New Roman" w:eastAsia="Times New Roman" w:hAnsi="Times New Roman" w:cs="Times New Roman"/>
                <w:color w:val="000000"/>
                <w:sz w:val="28"/>
                <w:szCs w:val="28"/>
                <w:lang w:eastAsia="ru-RU"/>
              </w:rPr>
              <w:t>3.</w:t>
            </w:r>
          </w:p>
        </w:tc>
        <w:tc>
          <w:tcPr>
            <w:tcW w:w="574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D160D1" w:rsidRPr="00EE59FE" w:rsidRDefault="00D160D1" w:rsidP="00CB5BA0">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Правовое регулирование общественных отношений </w:t>
            </w:r>
          </w:p>
        </w:tc>
        <w:tc>
          <w:tcPr>
            <w:tcW w:w="23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D160D1" w:rsidRPr="00EE59FE" w:rsidRDefault="00D160D1" w:rsidP="00CB5BA0">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41</w:t>
            </w:r>
          </w:p>
        </w:tc>
      </w:tr>
      <w:tr w:rsidR="00D160D1" w:rsidRPr="00EE59FE" w:rsidTr="00CB5BA0">
        <w:trPr>
          <w:trHeight w:val="223"/>
        </w:trPr>
        <w:tc>
          <w:tcPr>
            <w:tcW w:w="123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D160D1" w:rsidRPr="00EE59FE" w:rsidRDefault="00D160D1" w:rsidP="00CB5BA0">
            <w:pPr>
              <w:spacing w:after="0" w:line="240" w:lineRule="auto"/>
              <w:jc w:val="both"/>
              <w:rPr>
                <w:rFonts w:ascii="Times New Roman" w:eastAsia="Times New Roman" w:hAnsi="Times New Roman" w:cs="Times New Roman"/>
                <w:color w:val="000000"/>
                <w:sz w:val="28"/>
                <w:szCs w:val="28"/>
                <w:lang w:eastAsia="ru-RU"/>
              </w:rPr>
            </w:pPr>
            <w:r w:rsidRPr="00EE59FE">
              <w:rPr>
                <w:rFonts w:ascii="Times New Roman" w:eastAsia="Times New Roman" w:hAnsi="Times New Roman" w:cs="Times New Roman"/>
                <w:color w:val="000000"/>
                <w:sz w:val="28"/>
                <w:szCs w:val="28"/>
                <w:lang w:eastAsia="ru-RU"/>
              </w:rPr>
              <w:t>4.</w:t>
            </w:r>
          </w:p>
        </w:tc>
        <w:tc>
          <w:tcPr>
            <w:tcW w:w="574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D160D1" w:rsidRPr="00EE59FE" w:rsidRDefault="00D160D1" w:rsidP="00D160D1">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Общество как динамическая  система </w:t>
            </w:r>
          </w:p>
        </w:tc>
        <w:tc>
          <w:tcPr>
            <w:tcW w:w="23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D160D1" w:rsidRPr="00EE59FE" w:rsidRDefault="00D160D1" w:rsidP="00D160D1">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20</w:t>
            </w:r>
          </w:p>
        </w:tc>
      </w:tr>
      <w:tr w:rsidR="00D160D1" w:rsidRPr="00EE59FE" w:rsidTr="00CB5BA0">
        <w:trPr>
          <w:trHeight w:val="265"/>
        </w:trPr>
        <w:tc>
          <w:tcPr>
            <w:tcW w:w="123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D160D1" w:rsidRPr="00EE59FE" w:rsidRDefault="00D160D1" w:rsidP="00CB5BA0">
            <w:pPr>
              <w:spacing w:after="0" w:line="240" w:lineRule="auto"/>
              <w:rPr>
                <w:rFonts w:ascii="Times New Roman" w:eastAsia="Times New Roman" w:hAnsi="Times New Roman" w:cs="Times New Roman"/>
                <w:color w:val="000000"/>
                <w:sz w:val="28"/>
                <w:szCs w:val="28"/>
                <w:lang w:eastAsia="ru-RU"/>
              </w:rPr>
            </w:pPr>
          </w:p>
        </w:tc>
        <w:tc>
          <w:tcPr>
            <w:tcW w:w="574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D160D1" w:rsidRPr="00EE59FE" w:rsidRDefault="00D160D1" w:rsidP="00CB5BA0">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Итого </w:t>
            </w:r>
          </w:p>
        </w:tc>
        <w:tc>
          <w:tcPr>
            <w:tcW w:w="23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D160D1" w:rsidRPr="00EE59FE" w:rsidRDefault="00D160D1" w:rsidP="00CB5BA0">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102</w:t>
            </w:r>
          </w:p>
        </w:tc>
      </w:tr>
    </w:tbl>
    <w:p w:rsidR="00D160D1" w:rsidRPr="00364FC8" w:rsidRDefault="00D160D1" w:rsidP="00364FC8">
      <w:pPr>
        <w:shd w:val="clear" w:color="auto" w:fill="FFFFFF"/>
        <w:autoSpaceDN w:val="0"/>
        <w:spacing w:after="0" w:line="240" w:lineRule="auto"/>
        <w:jc w:val="both"/>
        <w:rPr>
          <w:rFonts w:ascii="Times New Roman" w:eastAsia="Times New Roman" w:hAnsi="Times New Roman" w:cs="Times New Roman"/>
          <w:b/>
          <w:color w:val="000000"/>
          <w:sz w:val="28"/>
          <w:szCs w:val="28"/>
          <w:lang w:eastAsia="ru-RU"/>
        </w:rPr>
      </w:pPr>
      <w:r>
        <w:rPr>
          <w:rFonts w:ascii="Times New Roman" w:eastAsia="Times New Roman" w:hAnsi="Times New Roman" w:cs="Times New Roman"/>
          <w:b/>
          <w:color w:val="000000"/>
          <w:sz w:val="28"/>
          <w:szCs w:val="28"/>
          <w:lang w:eastAsia="ru-RU"/>
        </w:rPr>
        <w:t xml:space="preserve"> </w:t>
      </w:r>
    </w:p>
    <w:sectPr w:rsidR="00D160D1" w:rsidRPr="00364FC8">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313AD" w:rsidRDefault="009313AD" w:rsidP="00520D6B">
      <w:pPr>
        <w:spacing w:after="0" w:line="240" w:lineRule="auto"/>
      </w:pPr>
      <w:r>
        <w:separator/>
      </w:r>
    </w:p>
  </w:endnote>
  <w:endnote w:type="continuationSeparator" w:id="0">
    <w:p w:rsidR="009313AD" w:rsidRDefault="009313AD" w:rsidP="00520D6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313AD" w:rsidRDefault="009313AD" w:rsidP="00520D6B">
      <w:pPr>
        <w:spacing w:after="0" w:line="240" w:lineRule="auto"/>
      </w:pPr>
      <w:r>
        <w:separator/>
      </w:r>
    </w:p>
  </w:footnote>
  <w:footnote w:type="continuationSeparator" w:id="0">
    <w:p w:rsidR="009313AD" w:rsidRDefault="009313AD" w:rsidP="00520D6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A9B74E1"/>
    <w:multiLevelType w:val="hybridMultilevel"/>
    <w:tmpl w:val="72D49C1C"/>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 w15:restartNumberingAfterBreak="0">
    <w:nsid w:val="52D329C6"/>
    <w:multiLevelType w:val="hybridMultilevel"/>
    <w:tmpl w:val="7C7E7FD8"/>
    <w:lvl w:ilvl="0" w:tplc="D2BC2F22">
      <w:start w:val="3"/>
      <w:numFmt w:val="decimal"/>
      <w:lvlText w:val="%1."/>
      <w:lvlJc w:val="left"/>
      <w:pPr>
        <w:ind w:left="1789" w:hanging="360"/>
      </w:pPr>
      <w:rPr>
        <w:rFonts w:hint="default"/>
      </w:rPr>
    </w:lvl>
    <w:lvl w:ilvl="1" w:tplc="04190019" w:tentative="1">
      <w:start w:val="1"/>
      <w:numFmt w:val="lowerLetter"/>
      <w:lvlText w:val="%2."/>
      <w:lvlJc w:val="left"/>
      <w:pPr>
        <w:ind w:left="2509" w:hanging="360"/>
      </w:pPr>
    </w:lvl>
    <w:lvl w:ilvl="2" w:tplc="0419001B" w:tentative="1">
      <w:start w:val="1"/>
      <w:numFmt w:val="lowerRoman"/>
      <w:lvlText w:val="%3."/>
      <w:lvlJc w:val="right"/>
      <w:pPr>
        <w:ind w:left="3229" w:hanging="180"/>
      </w:pPr>
    </w:lvl>
    <w:lvl w:ilvl="3" w:tplc="0419000F" w:tentative="1">
      <w:start w:val="1"/>
      <w:numFmt w:val="decimal"/>
      <w:lvlText w:val="%4."/>
      <w:lvlJc w:val="left"/>
      <w:pPr>
        <w:ind w:left="3949" w:hanging="360"/>
      </w:pPr>
    </w:lvl>
    <w:lvl w:ilvl="4" w:tplc="04190019" w:tentative="1">
      <w:start w:val="1"/>
      <w:numFmt w:val="lowerLetter"/>
      <w:lvlText w:val="%5."/>
      <w:lvlJc w:val="left"/>
      <w:pPr>
        <w:ind w:left="4669" w:hanging="360"/>
      </w:pPr>
    </w:lvl>
    <w:lvl w:ilvl="5" w:tplc="0419001B" w:tentative="1">
      <w:start w:val="1"/>
      <w:numFmt w:val="lowerRoman"/>
      <w:lvlText w:val="%6."/>
      <w:lvlJc w:val="right"/>
      <w:pPr>
        <w:ind w:left="5389" w:hanging="180"/>
      </w:pPr>
    </w:lvl>
    <w:lvl w:ilvl="6" w:tplc="0419000F" w:tentative="1">
      <w:start w:val="1"/>
      <w:numFmt w:val="decimal"/>
      <w:lvlText w:val="%7."/>
      <w:lvlJc w:val="left"/>
      <w:pPr>
        <w:ind w:left="6109" w:hanging="360"/>
      </w:pPr>
    </w:lvl>
    <w:lvl w:ilvl="7" w:tplc="04190019" w:tentative="1">
      <w:start w:val="1"/>
      <w:numFmt w:val="lowerLetter"/>
      <w:lvlText w:val="%8."/>
      <w:lvlJc w:val="left"/>
      <w:pPr>
        <w:ind w:left="6829" w:hanging="360"/>
      </w:pPr>
    </w:lvl>
    <w:lvl w:ilvl="8" w:tplc="0419001B" w:tentative="1">
      <w:start w:val="1"/>
      <w:numFmt w:val="lowerRoman"/>
      <w:lvlText w:val="%9."/>
      <w:lvlJc w:val="right"/>
      <w:pPr>
        <w:ind w:left="7549"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10801"/>
    <w:rsid w:val="000A64D9"/>
    <w:rsid w:val="00364FC8"/>
    <w:rsid w:val="003D16C8"/>
    <w:rsid w:val="003F41BA"/>
    <w:rsid w:val="00520D6B"/>
    <w:rsid w:val="005E7BEE"/>
    <w:rsid w:val="0067272C"/>
    <w:rsid w:val="006976C5"/>
    <w:rsid w:val="006E4877"/>
    <w:rsid w:val="006E6B69"/>
    <w:rsid w:val="00727DE9"/>
    <w:rsid w:val="00832348"/>
    <w:rsid w:val="00857E86"/>
    <w:rsid w:val="009128B2"/>
    <w:rsid w:val="009313AD"/>
    <w:rsid w:val="00937979"/>
    <w:rsid w:val="00A10801"/>
    <w:rsid w:val="00AA7615"/>
    <w:rsid w:val="00BD3666"/>
    <w:rsid w:val="00CC32EE"/>
    <w:rsid w:val="00CD09DE"/>
    <w:rsid w:val="00D160D1"/>
    <w:rsid w:val="00DF544F"/>
    <w:rsid w:val="00ED09E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05CCCA"/>
  <w15:chartTrackingRefBased/>
  <w15:docId w15:val="{27FC3C6F-9CB5-466A-B5ED-A7DBAB65A2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A64D9"/>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qFormat/>
    <w:rsid w:val="000A64D9"/>
    <w:rPr>
      <w:b/>
      <w:bCs/>
    </w:rPr>
  </w:style>
  <w:style w:type="paragraph" w:styleId="a4">
    <w:name w:val="footnote text"/>
    <w:basedOn w:val="a"/>
    <w:link w:val="a5"/>
    <w:uiPriority w:val="99"/>
    <w:semiHidden/>
    <w:unhideWhenUsed/>
    <w:rsid w:val="00520D6B"/>
    <w:pPr>
      <w:spacing w:after="0" w:line="240" w:lineRule="auto"/>
    </w:pPr>
    <w:rPr>
      <w:sz w:val="20"/>
      <w:szCs w:val="20"/>
    </w:rPr>
  </w:style>
  <w:style w:type="character" w:customStyle="1" w:styleId="a5">
    <w:name w:val="Текст сноски Знак"/>
    <w:basedOn w:val="a0"/>
    <w:link w:val="a4"/>
    <w:uiPriority w:val="99"/>
    <w:semiHidden/>
    <w:rsid w:val="00520D6B"/>
    <w:rPr>
      <w:sz w:val="20"/>
      <w:szCs w:val="20"/>
    </w:rPr>
  </w:style>
  <w:style w:type="character" w:styleId="a6">
    <w:name w:val="footnote reference"/>
    <w:rsid w:val="00520D6B"/>
    <w:rPr>
      <w:rFonts w:cs="Times New Roman"/>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20</Pages>
  <Words>6681</Words>
  <Characters>38085</Characters>
  <Application>Microsoft Office Word</Application>
  <DocSecurity>0</DocSecurity>
  <Lines>317</Lines>
  <Paragraphs>89</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44677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Мария Исакова</dc:creator>
  <cp:keywords/>
  <dc:description/>
  <cp:lastModifiedBy>Эльвира</cp:lastModifiedBy>
  <cp:revision>2</cp:revision>
  <dcterms:created xsi:type="dcterms:W3CDTF">2020-12-30T08:23:00Z</dcterms:created>
  <dcterms:modified xsi:type="dcterms:W3CDTF">2020-12-30T08:23:00Z</dcterms:modified>
</cp:coreProperties>
</file>